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340F" w14:textId="77777777" w:rsidR="006B252B" w:rsidRDefault="00000000">
      <w:pPr>
        <w:pStyle w:val="BodyText"/>
        <w:ind w:left="110"/>
        <w:rPr>
          <w:rFonts w:ascii="Times New Roman"/>
          <w:sz w:val="20"/>
        </w:rPr>
      </w:pPr>
      <w:r>
        <w:rPr>
          <w:rFonts w:ascii="Times New Roman"/>
          <w:noProof/>
          <w:sz w:val="20"/>
        </w:rPr>
        <w:drawing>
          <wp:inline distT="0" distB="0" distL="0" distR="0" wp14:anchorId="3CB3A62E" wp14:editId="52FAFA92">
            <wp:extent cx="1826673" cy="4352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26673" cy="435292"/>
                    </a:xfrm>
                    <a:prstGeom prst="rect">
                      <a:avLst/>
                    </a:prstGeom>
                  </pic:spPr>
                </pic:pic>
              </a:graphicData>
            </a:graphic>
          </wp:inline>
        </w:drawing>
      </w:r>
    </w:p>
    <w:p w14:paraId="52CB0CCC" w14:textId="77777777" w:rsidR="006B252B" w:rsidRDefault="00000000">
      <w:pPr>
        <w:pStyle w:val="Title"/>
      </w:pPr>
      <w:r>
        <w:rPr>
          <w:color w:val="244897"/>
        </w:rPr>
        <w:t>Every</w:t>
      </w:r>
      <w:r>
        <w:rPr>
          <w:color w:val="244897"/>
          <w:spacing w:val="-10"/>
        </w:rPr>
        <w:t xml:space="preserve"> </w:t>
      </w:r>
      <w:r>
        <w:rPr>
          <w:color w:val="244897"/>
        </w:rPr>
        <w:t>Student,</w:t>
      </w:r>
      <w:r>
        <w:rPr>
          <w:color w:val="244897"/>
          <w:spacing w:val="-9"/>
        </w:rPr>
        <w:t xml:space="preserve"> </w:t>
      </w:r>
      <w:r>
        <w:rPr>
          <w:color w:val="244897"/>
        </w:rPr>
        <w:t>Every</w:t>
      </w:r>
      <w:r>
        <w:rPr>
          <w:color w:val="244897"/>
          <w:spacing w:val="-9"/>
        </w:rPr>
        <w:t xml:space="preserve"> </w:t>
      </w:r>
      <w:r>
        <w:rPr>
          <w:color w:val="244897"/>
        </w:rPr>
        <w:t>Day</w:t>
      </w:r>
      <w:r>
        <w:rPr>
          <w:color w:val="244897"/>
          <w:spacing w:val="-9"/>
        </w:rPr>
        <w:t xml:space="preserve"> </w:t>
      </w:r>
      <w:r>
        <w:rPr>
          <w:color w:val="244897"/>
        </w:rPr>
        <w:t>Attendance</w:t>
      </w:r>
      <w:r>
        <w:rPr>
          <w:color w:val="244897"/>
          <w:spacing w:val="-9"/>
        </w:rPr>
        <w:t xml:space="preserve"> </w:t>
      </w:r>
      <w:r>
        <w:rPr>
          <w:color w:val="244897"/>
        </w:rPr>
        <w:t>Policy</w:t>
      </w:r>
      <w:r>
        <w:rPr>
          <w:color w:val="244897"/>
          <w:spacing w:val="-9"/>
        </w:rPr>
        <w:t xml:space="preserve"> </w:t>
      </w:r>
      <w:r>
        <w:rPr>
          <w:color w:val="244897"/>
        </w:rPr>
        <w:t>and</w:t>
      </w:r>
      <w:r>
        <w:rPr>
          <w:color w:val="244897"/>
          <w:spacing w:val="-9"/>
        </w:rPr>
        <w:t xml:space="preserve"> </w:t>
      </w:r>
      <w:r>
        <w:rPr>
          <w:color w:val="244897"/>
        </w:rPr>
        <w:t>Plan</w:t>
      </w:r>
      <w:r>
        <w:rPr>
          <w:color w:val="244897"/>
          <w:spacing w:val="-79"/>
        </w:rPr>
        <w:t xml:space="preserve"> </w:t>
      </w:r>
      <w:r>
        <w:rPr>
          <w:color w:val="244897"/>
        </w:rPr>
        <w:t>School</w:t>
      </w:r>
      <w:r>
        <w:rPr>
          <w:color w:val="244897"/>
          <w:spacing w:val="-1"/>
        </w:rPr>
        <w:t xml:space="preserve"> </w:t>
      </w:r>
      <w:r>
        <w:rPr>
          <w:color w:val="244897"/>
        </w:rPr>
        <w:t>Year 2022-23</w:t>
      </w:r>
    </w:p>
    <w:p w14:paraId="52B6D6EF" w14:textId="57A95586" w:rsidR="006B252B" w:rsidRDefault="001F61AD">
      <w:pPr>
        <w:pStyle w:val="Heading1"/>
        <w:spacing w:before="267"/>
      </w:pPr>
      <w:r>
        <w:rPr>
          <w:color w:val="244897"/>
        </w:rPr>
        <w:t>P.S. 135 The Bellaire Magnet School Exploration Through the Arts,</w:t>
      </w:r>
      <w:r>
        <w:rPr>
          <w:color w:val="244897"/>
          <w:spacing w:val="-12"/>
        </w:rPr>
        <w:t xml:space="preserve"> </w:t>
      </w:r>
      <w:r>
        <w:rPr>
          <w:color w:val="244897"/>
        </w:rPr>
        <w:t>29Q135</w:t>
      </w:r>
    </w:p>
    <w:p w14:paraId="4B606D15" w14:textId="77777777" w:rsidR="006B252B" w:rsidRDefault="006B252B">
      <w:pPr>
        <w:pStyle w:val="BodyText"/>
        <w:spacing w:before="11"/>
        <w:rPr>
          <w:b/>
          <w:sz w:val="21"/>
        </w:rPr>
      </w:pPr>
    </w:p>
    <w:p w14:paraId="4D45ABCD" w14:textId="77777777" w:rsidR="006B252B" w:rsidRDefault="00000000">
      <w:pPr>
        <w:pStyle w:val="BodyText"/>
        <w:ind w:left="260"/>
      </w:pPr>
      <w:r>
        <w:t>Welcome</w:t>
      </w:r>
      <w:r>
        <w:rPr>
          <w:spacing w:val="-9"/>
        </w:rPr>
        <w:t xml:space="preserve"> </w:t>
      </w:r>
      <w:r>
        <w:t>to</w:t>
      </w:r>
      <w:r>
        <w:rPr>
          <w:spacing w:val="-9"/>
        </w:rPr>
        <w:t xml:space="preserve"> </w:t>
      </w:r>
      <w:r>
        <w:t>the</w:t>
      </w:r>
      <w:r>
        <w:rPr>
          <w:spacing w:val="-9"/>
        </w:rPr>
        <w:t xml:space="preserve"> </w:t>
      </w:r>
      <w:r>
        <w:t>2022-23</w:t>
      </w:r>
      <w:r>
        <w:rPr>
          <w:spacing w:val="-8"/>
        </w:rPr>
        <w:t xml:space="preserve"> </w:t>
      </w:r>
      <w:r>
        <w:t>School</w:t>
      </w:r>
      <w:r>
        <w:rPr>
          <w:spacing w:val="-9"/>
        </w:rPr>
        <w:t xml:space="preserve"> </w:t>
      </w:r>
      <w:r>
        <w:t>Year!</w:t>
      </w:r>
    </w:p>
    <w:p w14:paraId="04DCA3E7" w14:textId="51B5B601" w:rsidR="006B252B" w:rsidRDefault="001F61AD">
      <w:pPr>
        <w:pStyle w:val="BodyText"/>
        <w:spacing w:before="122"/>
        <w:ind w:left="260" w:right="138"/>
      </w:pPr>
      <w:r>
        <w:t>Please see below for the attendance policies for P.S 135.</w:t>
      </w:r>
    </w:p>
    <w:p w14:paraId="1F8892E3" w14:textId="77777777" w:rsidR="006B252B" w:rsidRDefault="006B252B">
      <w:pPr>
        <w:pStyle w:val="BodyText"/>
      </w:pPr>
    </w:p>
    <w:p w14:paraId="5577CA42" w14:textId="77777777" w:rsidR="006B252B" w:rsidRDefault="00000000">
      <w:pPr>
        <w:pStyle w:val="Heading2"/>
      </w:pPr>
      <w:r>
        <w:rPr>
          <w:color w:val="0432FF"/>
        </w:rPr>
        <w:t>OUR</w:t>
      </w:r>
      <w:r>
        <w:rPr>
          <w:color w:val="0432FF"/>
          <w:spacing w:val="-10"/>
        </w:rPr>
        <w:t xml:space="preserve"> </w:t>
      </w:r>
      <w:r>
        <w:rPr>
          <w:color w:val="0432FF"/>
        </w:rPr>
        <w:t>SCHOOL</w:t>
      </w:r>
      <w:r>
        <w:rPr>
          <w:color w:val="0432FF"/>
          <w:spacing w:val="-10"/>
        </w:rPr>
        <w:t xml:space="preserve"> </w:t>
      </w:r>
      <w:r>
        <w:rPr>
          <w:color w:val="0432FF"/>
        </w:rPr>
        <w:t>COMMUNITY’S</w:t>
      </w:r>
      <w:r>
        <w:rPr>
          <w:color w:val="0432FF"/>
          <w:spacing w:val="-10"/>
        </w:rPr>
        <w:t xml:space="preserve"> </w:t>
      </w:r>
      <w:r>
        <w:rPr>
          <w:color w:val="0432FF"/>
        </w:rPr>
        <w:t>ATTENDANCE</w:t>
      </w:r>
      <w:r>
        <w:rPr>
          <w:color w:val="0432FF"/>
          <w:spacing w:val="-10"/>
        </w:rPr>
        <w:t xml:space="preserve"> </w:t>
      </w:r>
      <w:r>
        <w:rPr>
          <w:color w:val="0432FF"/>
        </w:rPr>
        <w:t>GOAL</w:t>
      </w:r>
    </w:p>
    <w:p w14:paraId="31AC4E85" w14:textId="3ABB3712" w:rsidR="003153F9" w:rsidRPr="003153F9" w:rsidRDefault="001F61AD" w:rsidP="003153F9">
      <w:pPr>
        <w:pStyle w:val="BodyText"/>
        <w:spacing w:before="122"/>
        <w:ind w:left="260"/>
        <w:rPr>
          <w:spacing w:val="-8"/>
        </w:rPr>
      </w:pPr>
      <w:r>
        <w:t>Every</w:t>
      </w:r>
      <w:r w:rsidR="00CD2C1A">
        <w:t xml:space="preserve"> D</w:t>
      </w:r>
      <w:r>
        <w:t>ay Counts!</w:t>
      </w:r>
      <w:r>
        <w:rPr>
          <w:spacing w:val="-8"/>
        </w:rPr>
        <w:t xml:space="preserve"> </w:t>
      </w:r>
      <w:r w:rsidRPr="001F61AD">
        <w:rPr>
          <w:spacing w:val="-8"/>
        </w:rPr>
        <w:t>Attendance is an import part of your child’s education</w:t>
      </w:r>
      <w:r>
        <w:rPr>
          <w:spacing w:val="-8"/>
        </w:rPr>
        <w:t xml:space="preserve">al </w:t>
      </w:r>
      <w:r w:rsidRPr="001F61AD">
        <w:rPr>
          <w:spacing w:val="-8"/>
        </w:rPr>
        <w:t>succe</w:t>
      </w:r>
      <w:r>
        <w:rPr>
          <w:spacing w:val="-8"/>
        </w:rPr>
        <w:t>ss</w:t>
      </w:r>
      <w:r w:rsidRPr="001F61AD">
        <w:rPr>
          <w:spacing w:val="-8"/>
        </w:rPr>
        <w:t>. When the number of days that a child is absent accumulates, you may not realize how it impacts your child</w:t>
      </w:r>
      <w:r>
        <w:rPr>
          <w:spacing w:val="-8"/>
        </w:rPr>
        <w:t xml:space="preserve">’s education. </w:t>
      </w:r>
      <w:r w:rsidR="003153F9">
        <w:t xml:space="preserve">Our school’s goal is that every child is in attendance </w:t>
      </w:r>
      <w:r w:rsidR="00527393">
        <w:t xml:space="preserve">more than 95%, but we strive for </w:t>
      </w:r>
      <w:r w:rsidR="003153F9">
        <w:t xml:space="preserve">every day. </w:t>
      </w:r>
    </w:p>
    <w:p w14:paraId="1361A9F7" w14:textId="77777777" w:rsidR="006B252B" w:rsidRDefault="006B252B">
      <w:pPr>
        <w:pStyle w:val="BodyText"/>
      </w:pPr>
    </w:p>
    <w:p w14:paraId="24C213D1" w14:textId="77777777" w:rsidR="006B252B" w:rsidRDefault="00000000">
      <w:pPr>
        <w:pStyle w:val="Heading2"/>
      </w:pPr>
      <w:r>
        <w:rPr>
          <w:color w:val="0432FF"/>
          <w:spacing w:val="-2"/>
        </w:rPr>
        <w:t>ATTENDANCE</w:t>
      </w:r>
      <w:r>
        <w:rPr>
          <w:color w:val="0432FF"/>
          <w:spacing w:val="-9"/>
        </w:rPr>
        <w:t xml:space="preserve"> </w:t>
      </w:r>
      <w:r>
        <w:rPr>
          <w:color w:val="0432FF"/>
          <w:spacing w:val="-2"/>
        </w:rPr>
        <w:t>TAKING</w:t>
      </w:r>
    </w:p>
    <w:p w14:paraId="447EFD69" w14:textId="77777777" w:rsidR="006B252B" w:rsidRDefault="006B252B">
      <w:pPr>
        <w:pStyle w:val="BodyText"/>
        <w:rPr>
          <w:b/>
          <w:sz w:val="20"/>
        </w:rPr>
      </w:pPr>
    </w:p>
    <w:p w14:paraId="56CC7FBB" w14:textId="23EEE84B" w:rsidR="006B252B" w:rsidRDefault="003153F9">
      <w:pPr>
        <w:pStyle w:val="BodyText"/>
        <w:ind w:left="260"/>
      </w:pPr>
      <w:r>
        <w:t>P.S. 135 completes their attendance by 9am daily through the Attendance Portal in Teach Hub:</w:t>
      </w:r>
    </w:p>
    <w:p w14:paraId="7E4D19EC" w14:textId="24F7F492" w:rsidR="006B252B" w:rsidRDefault="00000000" w:rsidP="000C217C">
      <w:pPr>
        <w:pStyle w:val="Heading2"/>
        <w:spacing w:before="122"/>
        <w:ind w:right="1990"/>
        <w:rPr>
          <w:b w:val="0"/>
          <w:bCs w:val="0"/>
        </w:rPr>
      </w:pPr>
      <w:r>
        <w:rPr>
          <w:color w:val="0432FF"/>
        </w:rPr>
        <w:t>ATTENDANCE</w:t>
      </w:r>
      <w:r>
        <w:rPr>
          <w:color w:val="0432FF"/>
          <w:spacing w:val="-2"/>
        </w:rPr>
        <w:t xml:space="preserve"> </w:t>
      </w:r>
      <w:r>
        <w:rPr>
          <w:color w:val="0432FF"/>
        </w:rPr>
        <w:t>DEFINITIONS</w:t>
      </w:r>
      <w:r w:rsidR="000C217C">
        <w:rPr>
          <w:color w:val="0432FF"/>
        </w:rPr>
        <w:t xml:space="preserve">: </w:t>
      </w:r>
      <w:r w:rsidR="000C217C" w:rsidRPr="000C217C">
        <w:rPr>
          <w:b w:val="0"/>
          <w:bCs w:val="0"/>
        </w:rPr>
        <w:t>While every single absence is equal to missed instructional time, we nonetheless mark absences as</w:t>
      </w:r>
      <w:r w:rsidR="000C217C" w:rsidRPr="000C217C">
        <w:rPr>
          <w:b w:val="0"/>
          <w:bCs w:val="0"/>
          <w:spacing w:val="1"/>
        </w:rPr>
        <w:t xml:space="preserve"> </w:t>
      </w:r>
      <w:r w:rsidR="000C217C" w:rsidRPr="000C217C">
        <w:rPr>
          <w:b w:val="0"/>
          <w:bCs w:val="0"/>
        </w:rPr>
        <w:t>excused</w:t>
      </w:r>
      <w:r w:rsidR="000C217C" w:rsidRPr="000C217C">
        <w:rPr>
          <w:b w:val="0"/>
          <w:bCs w:val="0"/>
          <w:spacing w:val="-9"/>
        </w:rPr>
        <w:t xml:space="preserve"> </w:t>
      </w:r>
      <w:r w:rsidR="000C217C" w:rsidRPr="000C217C">
        <w:rPr>
          <w:b w:val="0"/>
          <w:bCs w:val="0"/>
        </w:rPr>
        <w:t>and</w:t>
      </w:r>
      <w:r w:rsidR="000C217C" w:rsidRPr="000C217C">
        <w:rPr>
          <w:b w:val="0"/>
          <w:bCs w:val="0"/>
          <w:spacing w:val="-8"/>
        </w:rPr>
        <w:t xml:space="preserve"> </w:t>
      </w:r>
      <w:r w:rsidR="000C217C" w:rsidRPr="000C217C">
        <w:rPr>
          <w:b w:val="0"/>
          <w:bCs w:val="0"/>
        </w:rPr>
        <w:t>unexcused.</w:t>
      </w:r>
      <w:r w:rsidR="000C217C" w:rsidRPr="000C217C">
        <w:rPr>
          <w:b w:val="0"/>
          <w:bCs w:val="0"/>
          <w:spacing w:val="-8"/>
        </w:rPr>
        <w:t xml:space="preserve"> </w:t>
      </w:r>
      <w:r w:rsidR="000C217C" w:rsidRPr="000C217C">
        <w:rPr>
          <w:b w:val="0"/>
          <w:bCs w:val="0"/>
        </w:rPr>
        <w:t>Please</w:t>
      </w:r>
      <w:r w:rsidR="000C217C" w:rsidRPr="000C217C">
        <w:rPr>
          <w:b w:val="0"/>
          <w:bCs w:val="0"/>
          <w:spacing w:val="-9"/>
        </w:rPr>
        <w:t xml:space="preserve"> </w:t>
      </w:r>
      <w:r w:rsidR="000C217C" w:rsidRPr="000C217C">
        <w:rPr>
          <w:b w:val="0"/>
          <w:bCs w:val="0"/>
        </w:rPr>
        <w:t>provide</w:t>
      </w:r>
      <w:r w:rsidR="000C217C" w:rsidRPr="000C217C">
        <w:rPr>
          <w:b w:val="0"/>
          <w:bCs w:val="0"/>
          <w:spacing w:val="-8"/>
        </w:rPr>
        <w:t xml:space="preserve"> </w:t>
      </w:r>
      <w:r w:rsidR="000C217C" w:rsidRPr="000C217C">
        <w:rPr>
          <w:b w:val="0"/>
          <w:bCs w:val="0"/>
        </w:rPr>
        <w:t>us</w:t>
      </w:r>
      <w:r w:rsidR="000C217C" w:rsidRPr="000C217C">
        <w:rPr>
          <w:b w:val="0"/>
          <w:bCs w:val="0"/>
          <w:spacing w:val="-8"/>
        </w:rPr>
        <w:t xml:space="preserve"> </w:t>
      </w:r>
      <w:r w:rsidR="000C217C" w:rsidRPr="000C217C">
        <w:rPr>
          <w:b w:val="0"/>
          <w:bCs w:val="0"/>
        </w:rPr>
        <w:t>with</w:t>
      </w:r>
      <w:r w:rsidR="000C217C" w:rsidRPr="000C217C">
        <w:rPr>
          <w:b w:val="0"/>
          <w:bCs w:val="0"/>
          <w:spacing w:val="-8"/>
        </w:rPr>
        <w:t xml:space="preserve"> </w:t>
      </w:r>
      <w:r w:rsidR="000C217C" w:rsidRPr="000C217C">
        <w:rPr>
          <w:b w:val="0"/>
          <w:bCs w:val="0"/>
        </w:rPr>
        <w:t>information</w:t>
      </w:r>
      <w:r w:rsidR="000C217C" w:rsidRPr="000C217C">
        <w:rPr>
          <w:b w:val="0"/>
          <w:bCs w:val="0"/>
          <w:spacing w:val="-9"/>
        </w:rPr>
        <w:t xml:space="preserve"> </w:t>
      </w:r>
      <w:r w:rsidR="000C217C" w:rsidRPr="000C217C">
        <w:rPr>
          <w:b w:val="0"/>
          <w:bCs w:val="0"/>
        </w:rPr>
        <w:t>on</w:t>
      </w:r>
      <w:r w:rsidR="000C217C" w:rsidRPr="000C217C">
        <w:rPr>
          <w:b w:val="0"/>
          <w:bCs w:val="0"/>
          <w:spacing w:val="-8"/>
        </w:rPr>
        <w:t xml:space="preserve"> </w:t>
      </w:r>
      <w:r w:rsidR="000C217C" w:rsidRPr="000C217C">
        <w:rPr>
          <w:b w:val="0"/>
          <w:bCs w:val="0"/>
        </w:rPr>
        <w:t>the</w:t>
      </w:r>
      <w:r w:rsidR="000C217C" w:rsidRPr="000C217C">
        <w:rPr>
          <w:b w:val="0"/>
          <w:bCs w:val="0"/>
          <w:spacing w:val="-8"/>
        </w:rPr>
        <w:t xml:space="preserve"> </w:t>
      </w:r>
      <w:r w:rsidR="000C217C" w:rsidRPr="000C217C">
        <w:rPr>
          <w:b w:val="0"/>
          <w:bCs w:val="0"/>
        </w:rPr>
        <w:t>reason</w:t>
      </w:r>
      <w:r w:rsidR="000C217C" w:rsidRPr="000C217C">
        <w:rPr>
          <w:b w:val="0"/>
          <w:bCs w:val="0"/>
          <w:spacing w:val="-8"/>
        </w:rPr>
        <w:t xml:space="preserve"> </w:t>
      </w:r>
      <w:r w:rsidR="000C217C" w:rsidRPr="000C217C">
        <w:rPr>
          <w:b w:val="0"/>
          <w:bCs w:val="0"/>
        </w:rPr>
        <w:t>for</w:t>
      </w:r>
      <w:r w:rsidR="000C217C" w:rsidRPr="000C217C">
        <w:rPr>
          <w:b w:val="0"/>
          <w:bCs w:val="0"/>
          <w:spacing w:val="-9"/>
        </w:rPr>
        <w:t xml:space="preserve"> </w:t>
      </w:r>
      <w:r w:rsidR="000C217C" w:rsidRPr="000C217C">
        <w:rPr>
          <w:b w:val="0"/>
          <w:bCs w:val="0"/>
        </w:rPr>
        <w:t>your</w:t>
      </w:r>
      <w:r w:rsidR="000C217C" w:rsidRPr="000C217C">
        <w:rPr>
          <w:b w:val="0"/>
          <w:bCs w:val="0"/>
          <w:spacing w:val="-8"/>
        </w:rPr>
        <w:t xml:space="preserve"> </w:t>
      </w:r>
      <w:r w:rsidR="000C217C" w:rsidRPr="000C217C">
        <w:rPr>
          <w:b w:val="0"/>
          <w:bCs w:val="0"/>
        </w:rPr>
        <w:t>child’s</w:t>
      </w:r>
      <w:r w:rsidR="000C217C" w:rsidRPr="000C217C">
        <w:rPr>
          <w:b w:val="0"/>
          <w:bCs w:val="0"/>
          <w:spacing w:val="-8"/>
        </w:rPr>
        <w:t xml:space="preserve"> </w:t>
      </w:r>
      <w:r w:rsidR="000C217C" w:rsidRPr="000C217C">
        <w:rPr>
          <w:b w:val="0"/>
          <w:bCs w:val="0"/>
        </w:rPr>
        <w:t>absence.</w:t>
      </w:r>
    </w:p>
    <w:p w14:paraId="576E4780" w14:textId="77777777" w:rsidR="000C217C" w:rsidRPr="000C217C" w:rsidRDefault="000C217C" w:rsidP="000C217C">
      <w:pPr>
        <w:pStyle w:val="Heading2"/>
        <w:spacing w:before="122"/>
        <w:ind w:right="1990"/>
        <w:rPr>
          <w:b w:val="0"/>
          <w:bCs w:val="0"/>
        </w:rPr>
      </w:pPr>
    </w:p>
    <w:p w14:paraId="6EE86FA3" w14:textId="77777777" w:rsidR="006B252B" w:rsidRDefault="006B252B">
      <w:pPr>
        <w:pStyle w:val="BodyText"/>
        <w:spacing w:before="3"/>
        <w:rPr>
          <w:b/>
          <w:sz w:val="11"/>
        </w:rPr>
      </w:pPr>
    </w:p>
    <w:tbl>
      <w:tblPr>
        <w:tblW w:w="0" w:type="auto"/>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5"/>
        <w:gridCol w:w="6300"/>
      </w:tblGrid>
      <w:tr w:rsidR="003153F9" w14:paraId="6E1ECB9C" w14:textId="77777777" w:rsidTr="00527393">
        <w:trPr>
          <w:trHeight w:val="1530"/>
        </w:trPr>
        <w:tc>
          <w:tcPr>
            <w:tcW w:w="1705" w:type="dxa"/>
            <w:shd w:val="clear" w:color="auto" w:fill="9AB9E7"/>
          </w:tcPr>
          <w:p w14:paraId="667044F4" w14:textId="77777777" w:rsidR="003153F9" w:rsidRDefault="003153F9">
            <w:pPr>
              <w:pStyle w:val="TableParagraph"/>
              <w:ind w:left="272"/>
              <w:jc w:val="center"/>
              <w:rPr>
                <w:b/>
              </w:rPr>
            </w:pPr>
            <w:r>
              <w:rPr>
                <w:b/>
              </w:rPr>
              <w:t>Present</w:t>
            </w:r>
          </w:p>
        </w:tc>
        <w:tc>
          <w:tcPr>
            <w:tcW w:w="6300" w:type="dxa"/>
            <w:shd w:val="clear" w:color="auto" w:fill="F1F1F1"/>
          </w:tcPr>
          <w:p w14:paraId="7C123508" w14:textId="77777777" w:rsidR="003153F9" w:rsidRDefault="003153F9">
            <w:pPr>
              <w:pStyle w:val="TableParagraph"/>
              <w:ind w:right="268"/>
              <w:rPr>
                <w:sz w:val="21"/>
              </w:rPr>
            </w:pPr>
            <w:r>
              <w:rPr>
                <w:sz w:val="21"/>
              </w:rPr>
              <w:t>Student</w:t>
            </w:r>
            <w:r>
              <w:rPr>
                <w:spacing w:val="-8"/>
                <w:sz w:val="21"/>
              </w:rPr>
              <w:t xml:space="preserve"> </w:t>
            </w:r>
            <w:r>
              <w:rPr>
                <w:sz w:val="21"/>
              </w:rPr>
              <w:t>attends</w:t>
            </w:r>
            <w:r>
              <w:rPr>
                <w:spacing w:val="-7"/>
                <w:sz w:val="21"/>
              </w:rPr>
              <w:t xml:space="preserve"> </w:t>
            </w:r>
            <w:r>
              <w:rPr>
                <w:sz w:val="21"/>
              </w:rPr>
              <w:t>(is</w:t>
            </w:r>
            <w:r>
              <w:rPr>
                <w:spacing w:val="-7"/>
                <w:sz w:val="21"/>
              </w:rPr>
              <w:t xml:space="preserve"> </w:t>
            </w:r>
            <w:r>
              <w:rPr>
                <w:sz w:val="21"/>
              </w:rPr>
              <w:t>physically</w:t>
            </w:r>
            <w:r>
              <w:rPr>
                <w:spacing w:val="-7"/>
                <w:sz w:val="21"/>
              </w:rPr>
              <w:t xml:space="preserve"> </w:t>
            </w:r>
            <w:r>
              <w:rPr>
                <w:sz w:val="21"/>
              </w:rPr>
              <w:t>present</w:t>
            </w:r>
            <w:r>
              <w:rPr>
                <w:spacing w:val="-7"/>
                <w:sz w:val="21"/>
              </w:rPr>
              <w:t xml:space="preserve"> </w:t>
            </w:r>
            <w:r>
              <w:rPr>
                <w:sz w:val="21"/>
              </w:rPr>
              <w:t>in</w:t>
            </w:r>
            <w:r>
              <w:rPr>
                <w:spacing w:val="-44"/>
                <w:sz w:val="21"/>
              </w:rPr>
              <w:t xml:space="preserve"> </w:t>
            </w:r>
            <w:r>
              <w:rPr>
                <w:sz w:val="21"/>
              </w:rPr>
              <w:t>the classroom/school learning</w:t>
            </w:r>
            <w:r>
              <w:rPr>
                <w:spacing w:val="1"/>
                <w:sz w:val="21"/>
              </w:rPr>
              <w:t xml:space="preserve"> </w:t>
            </w:r>
            <w:r>
              <w:rPr>
                <w:sz w:val="21"/>
              </w:rPr>
              <w:t>environment) at least one full</w:t>
            </w:r>
            <w:r>
              <w:rPr>
                <w:spacing w:val="1"/>
                <w:sz w:val="21"/>
              </w:rPr>
              <w:t xml:space="preserve"> </w:t>
            </w:r>
            <w:r>
              <w:rPr>
                <w:sz w:val="21"/>
              </w:rPr>
              <w:t>instructional period during the school</w:t>
            </w:r>
            <w:r>
              <w:rPr>
                <w:spacing w:val="1"/>
                <w:sz w:val="21"/>
              </w:rPr>
              <w:t xml:space="preserve"> </w:t>
            </w:r>
            <w:r>
              <w:rPr>
                <w:sz w:val="21"/>
              </w:rPr>
              <w:t>day.</w:t>
            </w:r>
          </w:p>
        </w:tc>
      </w:tr>
      <w:tr w:rsidR="003153F9" w14:paraId="76D68BE5" w14:textId="77777777" w:rsidTr="00527393">
        <w:trPr>
          <w:trHeight w:val="1330"/>
        </w:trPr>
        <w:tc>
          <w:tcPr>
            <w:tcW w:w="1705" w:type="dxa"/>
            <w:shd w:val="clear" w:color="auto" w:fill="9AB9E7"/>
          </w:tcPr>
          <w:p w14:paraId="2E7618E8" w14:textId="77777777" w:rsidR="003153F9" w:rsidRDefault="003153F9">
            <w:pPr>
              <w:pStyle w:val="TableParagraph"/>
              <w:ind w:left="272"/>
              <w:jc w:val="center"/>
              <w:rPr>
                <w:b/>
              </w:rPr>
            </w:pPr>
            <w:r>
              <w:rPr>
                <w:b/>
              </w:rPr>
              <w:t>Absent</w:t>
            </w:r>
          </w:p>
        </w:tc>
        <w:tc>
          <w:tcPr>
            <w:tcW w:w="6300" w:type="dxa"/>
            <w:shd w:val="clear" w:color="auto" w:fill="F1F1F1"/>
          </w:tcPr>
          <w:p w14:paraId="03A6523A" w14:textId="77777777" w:rsidR="003153F9" w:rsidRDefault="003153F9">
            <w:pPr>
              <w:pStyle w:val="TableParagraph"/>
              <w:ind w:right="133"/>
              <w:rPr>
                <w:sz w:val="21"/>
              </w:rPr>
            </w:pPr>
            <w:r>
              <w:rPr>
                <w:sz w:val="21"/>
              </w:rPr>
              <w:t>A</w:t>
            </w:r>
            <w:r>
              <w:rPr>
                <w:spacing w:val="-5"/>
                <w:sz w:val="21"/>
              </w:rPr>
              <w:t xml:space="preserve"> </w:t>
            </w:r>
            <w:r>
              <w:rPr>
                <w:sz w:val="21"/>
              </w:rPr>
              <w:t>student</w:t>
            </w:r>
            <w:r>
              <w:rPr>
                <w:spacing w:val="-5"/>
                <w:sz w:val="21"/>
              </w:rPr>
              <w:t xml:space="preserve"> </w:t>
            </w:r>
            <w:r>
              <w:rPr>
                <w:sz w:val="21"/>
              </w:rPr>
              <w:t>that</w:t>
            </w:r>
            <w:r>
              <w:rPr>
                <w:spacing w:val="-5"/>
                <w:sz w:val="21"/>
              </w:rPr>
              <w:t xml:space="preserve"> </w:t>
            </w:r>
            <w:r>
              <w:rPr>
                <w:sz w:val="21"/>
              </w:rPr>
              <w:t>is</w:t>
            </w:r>
            <w:r>
              <w:rPr>
                <w:spacing w:val="-4"/>
                <w:sz w:val="21"/>
              </w:rPr>
              <w:t xml:space="preserve"> </w:t>
            </w:r>
            <w:r>
              <w:rPr>
                <w:sz w:val="21"/>
              </w:rPr>
              <w:t>not</w:t>
            </w:r>
            <w:r>
              <w:rPr>
                <w:spacing w:val="-5"/>
                <w:sz w:val="21"/>
              </w:rPr>
              <w:t xml:space="preserve"> </w:t>
            </w:r>
            <w:r>
              <w:rPr>
                <w:sz w:val="21"/>
              </w:rPr>
              <w:t>physically</w:t>
            </w:r>
            <w:r>
              <w:rPr>
                <w:spacing w:val="-5"/>
                <w:sz w:val="21"/>
              </w:rPr>
              <w:t xml:space="preserve"> </w:t>
            </w:r>
            <w:r>
              <w:rPr>
                <w:sz w:val="21"/>
              </w:rPr>
              <w:t>present</w:t>
            </w:r>
            <w:r>
              <w:rPr>
                <w:spacing w:val="-5"/>
                <w:sz w:val="21"/>
              </w:rPr>
              <w:t xml:space="preserve"> </w:t>
            </w:r>
            <w:r>
              <w:rPr>
                <w:sz w:val="21"/>
              </w:rPr>
              <w:t>in</w:t>
            </w:r>
            <w:r>
              <w:rPr>
                <w:spacing w:val="-44"/>
                <w:sz w:val="21"/>
              </w:rPr>
              <w:t xml:space="preserve"> </w:t>
            </w:r>
            <w:r>
              <w:rPr>
                <w:sz w:val="21"/>
              </w:rPr>
              <w:t>the classroom school learning</w:t>
            </w:r>
            <w:r>
              <w:rPr>
                <w:spacing w:val="1"/>
                <w:sz w:val="21"/>
              </w:rPr>
              <w:t xml:space="preserve"> </w:t>
            </w:r>
            <w:r>
              <w:rPr>
                <w:sz w:val="21"/>
              </w:rPr>
              <w:t>environment for instruction during the</w:t>
            </w:r>
            <w:r>
              <w:rPr>
                <w:spacing w:val="1"/>
                <w:sz w:val="21"/>
              </w:rPr>
              <w:t xml:space="preserve"> </w:t>
            </w:r>
            <w:r>
              <w:rPr>
                <w:sz w:val="21"/>
              </w:rPr>
              <w:t>scheduled</w:t>
            </w:r>
            <w:r>
              <w:rPr>
                <w:spacing w:val="-1"/>
                <w:sz w:val="21"/>
              </w:rPr>
              <w:t xml:space="preserve"> </w:t>
            </w:r>
            <w:r>
              <w:rPr>
                <w:sz w:val="21"/>
              </w:rPr>
              <w:t>school day.</w:t>
            </w:r>
          </w:p>
        </w:tc>
      </w:tr>
    </w:tbl>
    <w:p w14:paraId="1EEE993E" w14:textId="1A89DC11" w:rsidR="006B252B" w:rsidRDefault="006B252B">
      <w:pPr>
        <w:pStyle w:val="BodyText"/>
        <w:spacing w:before="11"/>
        <w:rPr>
          <w:b/>
          <w:sz w:val="18"/>
        </w:rPr>
      </w:pPr>
    </w:p>
    <w:tbl>
      <w:tblPr>
        <w:tblW w:w="0" w:type="auto"/>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5"/>
        <w:gridCol w:w="6300"/>
      </w:tblGrid>
      <w:tr w:rsidR="00527393" w14:paraId="7B0CC9EA" w14:textId="77777777" w:rsidTr="00527393">
        <w:trPr>
          <w:trHeight w:val="1530"/>
        </w:trPr>
        <w:tc>
          <w:tcPr>
            <w:tcW w:w="1705" w:type="dxa"/>
            <w:shd w:val="clear" w:color="auto" w:fill="9AB9E7"/>
          </w:tcPr>
          <w:p w14:paraId="7640257D" w14:textId="55FD5596" w:rsidR="00527393" w:rsidRPr="00527393" w:rsidRDefault="00527393" w:rsidP="000E32A6">
            <w:pPr>
              <w:pStyle w:val="TableParagraph"/>
              <w:ind w:left="272"/>
              <w:jc w:val="center"/>
              <w:rPr>
                <w:b/>
                <w:bCs/>
              </w:rPr>
            </w:pPr>
            <w:r w:rsidRPr="00527393">
              <w:rPr>
                <w:b/>
                <w:bCs/>
              </w:rPr>
              <w:t>Excused</w:t>
            </w:r>
            <w:r w:rsidRPr="00527393">
              <w:rPr>
                <w:b/>
                <w:bCs/>
                <w:spacing w:val="-9"/>
              </w:rPr>
              <w:t xml:space="preserve"> </w:t>
            </w:r>
            <w:r w:rsidRPr="00527393">
              <w:rPr>
                <w:b/>
                <w:bCs/>
              </w:rPr>
              <w:t>Absence</w:t>
            </w:r>
          </w:p>
        </w:tc>
        <w:tc>
          <w:tcPr>
            <w:tcW w:w="6300" w:type="dxa"/>
            <w:shd w:val="clear" w:color="auto" w:fill="F1F1F1"/>
          </w:tcPr>
          <w:p w14:paraId="1834F2F2" w14:textId="77777777" w:rsidR="00527393" w:rsidRPr="00527393" w:rsidRDefault="00527393" w:rsidP="00527393">
            <w:pPr>
              <w:pStyle w:val="Heading2"/>
              <w:spacing w:before="122"/>
              <w:ind w:right="138"/>
              <w:rPr>
                <w:b w:val="0"/>
                <w:bCs w:val="0"/>
                <w:color w:val="000000" w:themeColor="text1"/>
              </w:rPr>
            </w:pPr>
            <w:r w:rsidRPr="00527393">
              <w:rPr>
                <w:b w:val="0"/>
                <w:bCs w:val="0"/>
                <w:color w:val="000000" w:themeColor="text1"/>
              </w:rPr>
              <w:t>An</w:t>
            </w:r>
            <w:r w:rsidRPr="00527393">
              <w:rPr>
                <w:b w:val="0"/>
                <w:bCs w:val="0"/>
                <w:color w:val="000000" w:themeColor="text1"/>
                <w:spacing w:val="-11"/>
              </w:rPr>
              <w:t xml:space="preserve"> </w:t>
            </w:r>
            <w:r w:rsidRPr="00527393">
              <w:rPr>
                <w:b w:val="0"/>
                <w:bCs w:val="0"/>
                <w:color w:val="000000" w:themeColor="text1"/>
              </w:rPr>
              <w:t>excused</w:t>
            </w:r>
            <w:r w:rsidRPr="00527393">
              <w:rPr>
                <w:b w:val="0"/>
                <w:bCs w:val="0"/>
                <w:color w:val="000000" w:themeColor="text1"/>
                <w:spacing w:val="-10"/>
              </w:rPr>
              <w:t xml:space="preserve"> </w:t>
            </w:r>
            <w:r w:rsidRPr="00527393">
              <w:rPr>
                <w:b w:val="0"/>
                <w:bCs w:val="0"/>
                <w:color w:val="000000" w:themeColor="text1"/>
              </w:rPr>
              <w:t>absence</w:t>
            </w:r>
            <w:r w:rsidRPr="00527393">
              <w:rPr>
                <w:b w:val="0"/>
                <w:bCs w:val="0"/>
                <w:color w:val="000000" w:themeColor="text1"/>
                <w:spacing w:val="-10"/>
              </w:rPr>
              <w:t xml:space="preserve"> </w:t>
            </w:r>
            <w:r w:rsidRPr="00527393">
              <w:rPr>
                <w:b w:val="0"/>
                <w:bCs w:val="0"/>
                <w:color w:val="000000" w:themeColor="text1"/>
              </w:rPr>
              <w:t>may</w:t>
            </w:r>
            <w:r w:rsidRPr="00527393">
              <w:rPr>
                <w:b w:val="0"/>
                <w:bCs w:val="0"/>
                <w:color w:val="000000" w:themeColor="text1"/>
                <w:spacing w:val="-10"/>
              </w:rPr>
              <w:t xml:space="preserve"> </w:t>
            </w:r>
            <w:r w:rsidRPr="00527393">
              <w:rPr>
                <w:b w:val="0"/>
                <w:bCs w:val="0"/>
                <w:color w:val="000000" w:themeColor="text1"/>
              </w:rPr>
              <w:t>be</w:t>
            </w:r>
            <w:r w:rsidRPr="00527393">
              <w:rPr>
                <w:b w:val="0"/>
                <w:bCs w:val="0"/>
                <w:color w:val="000000" w:themeColor="text1"/>
                <w:spacing w:val="-10"/>
              </w:rPr>
              <w:t xml:space="preserve"> </w:t>
            </w:r>
            <w:r w:rsidRPr="00527393">
              <w:rPr>
                <w:b w:val="0"/>
                <w:bCs w:val="0"/>
                <w:color w:val="000000" w:themeColor="text1"/>
              </w:rPr>
              <w:t>excused</w:t>
            </w:r>
            <w:r w:rsidRPr="00527393">
              <w:rPr>
                <w:b w:val="0"/>
                <w:bCs w:val="0"/>
                <w:color w:val="000000" w:themeColor="text1"/>
                <w:spacing w:val="-10"/>
              </w:rPr>
              <w:t xml:space="preserve"> </w:t>
            </w:r>
            <w:r w:rsidRPr="00527393">
              <w:rPr>
                <w:b w:val="0"/>
                <w:bCs w:val="0"/>
                <w:color w:val="000000" w:themeColor="text1"/>
              </w:rPr>
              <w:t>for</w:t>
            </w:r>
            <w:r w:rsidRPr="00527393">
              <w:rPr>
                <w:b w:val="0"/>
                <w:bCs w:val="0"/>
                <w:color w:val="000000" w:themeColor="text1"/>
                <w:spacing w:val="-11"/>
              </w:rPr>
              <w:t xml:space="preserve"> </w:t>
            </w:r>
            <w:r w:rsidRPr="00527393">
              <w:rPr>
                <w:b w:val="0"/>
                <w:bCs w:val="0"/>
                <w:color w:val="000000" w:themeColor="text1"/>
              </w:rPr>
              <w:t>reasons</w:t>
            </w:r>
            <w:r w:rsidRPr="00527393">
              <w:rPr>
                <w:b w:val="0"/>
                <w:bCs w:val="0"/>
                <w:color w:val="000000" w:themeColor="text1"/>
                <w:spacing w:val="-10"/>
              </w:rPr>
              <w:t xml:space="preserve"> </w:t>
            </w:r>
            <w:r w:rsidRPr="00527393">
              <w:rPr>
                <w:b w:val="0"/>
                <w:bCs w:val="0"/>
                <w:color w:val="000000" w:themeColor="text1"/>
              </w:rPr>
              <w:t>including</w:t>
            </w:r>
            <w:r w:rsidRPr="00527393">
              <w:rPr>
                <w:b w:val="0"/>
                <w:bCs w:val="0"/>
                <w:color w:val="000000" w:themeColor="text1"/>
                <w:spacing w:val="-10"/>
              </w:rPr>
              <w:t xml:space="preserve"> </w:t>
            </w:r>
            <w:r w:rsidRPr="00527393">
              <w:rPr>
                <w:b w:val="0"/>
                <w:bCs w:val="0"/>
                <w:color w:val="000000" w:themeColor="text1"/>
              </w:rPr>
              <w:t>illness,</w:t>
            </w:r>
            <w:r w:rsidRPr="00527393">
              <w:rPr>
                <w:b w:val="0"/>
                <w:bCs w:val="0"/>
                <w:color w:val="000000" w:themeColor="text1"/>
                <w:spacing w:val="-10"/>
              </w:rPr>
              <w:t xml:space="preserve"> </w:t>
            </w:r>
            <w:r w:rsidRPr="00527393">
              <w:rPr>
                <w:b w:val="0"/>
                <w:bCs w:val="0"/>
                <w:color w:val="000000" w:themeColor="text1"/>
              </w:rPr>
              <w:t>injury,</w:t>
            </w:r>
            <w:r w:rsidRPr="00527393">
              <w:rPr>
                <w:b w:val="0"/>
                <w:bCs w:val="0"/>
                <w:color w:val="000000" w:themeColor="text1"/>
                <w:spacing w:val="-10"/>
              </w:rPr>
              <w:t xml:space="preserve"> </w:t>
            </w:r>
            <w:r w:rsidRPr="00527393">
              <w:rPr>
                <w:b w:val="0"/>
                <w:bCs w:val="0"/>
                <w:color w:val="000000" w:themeColor="text1"/>
              </w:rPr>
              <w:t>family</w:t>
            </w:r>
            <w:r w:rsidRPr="00527393">
              <w:rPr>
                <w:b w:val="0"/>
                <w:bCs w:val="0"/>
                <w:color w:val="000000" w:themeColor="text1"/>
                <w:spacing w:val="-10"/>
              </w:rPr>
              <w:t xml:space="preserve"> </w:t>
            </w:r>
            <w:r w:rsidRPr="00527393">
              <w:rPr>
                <w:b w:val="0"/>
                <w:bCs w:val="0"/>
                <w:color w:val="000000" w:themeColor="text1"/>
              </w:rPr>
              <w:t>emergency,</w:t>
            </w:r>
            <w:r w:rsidRPr="00527393">
              <w:rPr>
                <w:b w:val="0"/>
                <w:bCs w:val="0"/>
                <w:color w:val="000000" w:themeColor="text1"/>
                <w:spacing w:val="1"/>
              </w:rPr>
              <w:t xml:space="preserve"> </w:t>
            </w:r>
            <w:r w:rsidRPr="00527393">
              <w:rPr>
                <w:b w:val="0"/>
                <w:bCs w:val="0"/>
                <w:color w:val="000000" w:themeColor="text1"/>
              </w:rPr>
              <w:t>religious</w:t>
            </w:r>
            <w:r w:rsidRPr="00527393">
              <w:rPr>
                <w:b w:val="0"/>
                <w:bCs w:val="0"/>
                <w:color w:val="000000" w:themeColor="text1"/>
                <w:spacing w:val="-2"/>
              </w:rPr>
              <w:t xml:space="preserve"> </w:t>
            </w:r>
            <w:r w:rsidRPr="00527393">
              <w:rPr>
                <w:b w:val="0"/>
                <w:bCs w:val="0"/>
                <w:color w:val="000000" w:themeColor="text1"/>
              </w:rPr>
              <w:t>observation,</w:t>
            </w:r>
            <w:r w:rsidRPr="00527393">
              <w:rPr>
                <w:b w:val="0"/>
                <w:bCs w:val="0"/>
                <w:color w:val="000000" w:themeColor="text1"/>
                <w:spacing w:val="-2"/>
              </w:rPr>
              <w:t xml:space="preserve"> </w:t>
            </w:r>
            <w:r w:rsidRPr="00527393">
              <w:rPr>
                <w:b w:val="0"/>
                <w:bCs w:val="0"/>
                <w:color w:val="000000" w:themeColor="text1"/>
              </w:rPr>
              <w:t>or</w:t>
            </w:r>
            <w:r w:rsidRPr="00527393">
              <w:rPr>
                <w:b w:val="0"/>
                <w:bCs w:val="0"/>
                <w:color w:val="000000" w:themeColor="text1"/>
                <w:spacing w:val="-2"/>
              </w:rPr>
              <w:t xml:space="preserve"> </w:t>
            </w:r>
            <w:r w:rsidRPr="00527393">
              <w:rPr>
                <w:b w:val="0"/>
                <w:bCs w:val="0"/>
                <w:color w:val="000000" w:themeColor="text1"/>
              </w:rPr>
              <w:t>pre-arranged</w:t>
            </w:r>
            <w:r w:rsidRPr="00527393">
              <w:rPr>
                <w:b w:val="0"/>
                <w:bCs w:val="0"/>
                <w:color w:val="000000" w:themeColor="text1"/>
                <w:spacing w:val="-2"/>
              </w:rPr>
              <w:t xml:space="preserve"> </w:t>
            </w:r>
            <w:r w:rsidRPr="00527393">
              <w:rPr>
                <w:b w:val="0"/>
                <w:bCs w:val="0"/>
                <w:color w:val="000000" w:themeColor="text1"/>
              </w:rPr>
              <w:t>appointments.</w:t>
            </w:r>
          </w:p>
          <w:p w14:paraId="15EB32E9" w14:textId="72C94ECE" w:rsidR="00527393" w:rsidRDefault="00527393" w:rsidP="000E32A6">
            <w:pPr>
              <w:pStyle w:val="TableParagraph"/>
              <w:ind w:right="268"/>
              <w:rPr>
                <w:sz w:val="21"/>
              </w:rPr>
            </w:pPr>
          </w:p>
        </w:tc>
      </w:tr>
      <w:tr w:rsidR="00527393" w14:paraId="6E7FA0D0" w14:textId="77777777" w:rsidTr="00527393">
        <w:trPr>
          <w:trHeight w:val="1330"/>
        </w:trPr>
        <w:tc>
          <w:tcPr>
            <w:tcW w:w="1705" w:type="dxa"/>
            <w:shd w:val="clear" w:color="auto" w:fill="9AB9E7"/>
          </w:tcPr>
          <w:p w14:paraId="34AB1BD5" w14:textId="7EFEDD37" w:rsidR="00527393" w:rsidRPr="00527393" w:rsidRDefault="00527393" w:rsidP="000E32A6">
            <w:pPr>
              <w:pStyle w:val="TableParagraph"/>
              <w:ind w:left="272"/>
              <w:jc w:val="center"/>
              <w:rPr>
                <w:b/>
                <w:bCs/>
              </w:rPr>
            </w:pPr>
            <w:r w:rsidRPr="00527393">
              <w:rPr>
                <w:b/>
                <w:bCs/>
              </w:rPr>
              <w:t>Unexcused</w:t>
            </w:r>
            <w:r w:rsidRPr="00527393">
              <w:rPr>
                <w:b/>
                <w:bCs/>
                <w:spacing w:val="-11"/>
              </w:rPr>
              <w:t xml:space="preserve"> </w:t>
            </w:r>
            <w:r w:rsidRPr="00527393">
              <w:rPr>
                <w:b/>
                <w:bCs/>
              </w:rPr>
              <w:t>Absence</w:t>
            </w:r>
          </w:p>
        </w:tc>
        <w:tc>
          <w:tcPr>
            <w:tcW w:w="6300" w:type="dxa"/>
            <w:shd w:val="clear" w:color="auto" w:fill="F1F1F1"/>
          </w:tcPr>
          <w:p w14:paraId="16B9B35B" w14:textId="77777777" w:rsidR="00527393" w:rsidRPr="00527393" w:rsidRDefault="00527393" w:rsidP="00527393">
            <w:pPr>
              <w:pStyle w:val="Heading2"/>
              <w:spacing w:before="122"/>
              <w:rPr>
                <w:b w:val="0"/>
                <w:bCs w:val="0"/>
                <w:color w:val="000000" w:themeColor="text1"/>
              </w:rPr>
            </w:pPr>
            <w:r w:rsidRPr="00527393">
              <w:rPr>
                <w:b w:val="0"/>
                <w:bCs w:val="0"/>
                <w:color w:val="000000" w:themeColor="text1"/>
              </w:rPr>
              <w:t>An</w:t>
            </w:r>
            <w:r w:rsidRPr="00527393">
              <w:rPr>
                <w:b w:val="0"/>
                <w:bCs w:val="0"/>
                <w:color w:val="000000" w:themeColor="text1"/>
                <w:spacing w:val="-7"/>
              </w:rPr>
              <w:t xml:space="preserve"> </w:t>
            </w:r>
            <w:r w:rsidRPr="00527393">
              <w:rPr>
                <w:b w:val="0"/>
                <w:bCs w:val="0"/>
                <w:color w:val="000000" w:themeColor="text1"/>
              </w:rPr>
              <w:t>unexcused</w:t>
            </w:r>
            <w:r w:rsidRPr="00527393">
              <w:rPr>
                <w:b w:val="0"/>
                <w:bCs w:val="0"/>
                <w:color w:val="000000" w:themeColor="text1"/>
                <w:spacing w:val="-7"/>
              </w:rPr>
              <w:t xml:space="preserve"> </w:t>
            </w:r>
            <w:r w:rsidRPr="00527393">
              <w:rPr>
                <w:b w:val="0"/>
                <w:bCs w:val="0"/>
                <w:color w:val="000000" w:themeColor="text1"/>
              </w:rPr>
              <w:t>absence</w:t>
            </w:r>
            <w:r w:rsidRPr="00527393">
              <w:rPr>
                <w:b w:val="0"/>
                <w:bCs w:val="0"/>
                <w:color w:val="000000" w:themeColor="text1"/>
                <w:spacing w:val="-6"/>
              </w:rPr>
              <w:t xml:space="preserve"> </w:t>
            </w:r>
            <w:r w:rsidRPr="00527393">
              <w:rPr>
                <w:b w:val="0"/>
                <w:bCs w:val="0"/>
                <w:color w:val="000000" w:themeColor="text1"/>
              </w:rPr>
              <w:t>is</w:t>
            </w:r>
            <w:r w:rsidRPr="00527393">
              <w:rPr>
                <w:b w:val="0"/>
                <w:bCs w:val="0"/>
                <w:color w:val="000000" w:themeColor="text1"/>
                <w:spacing w:val="-7"/>
              </w:rPr>
              <w:t xml:space="preserve"> </w:t>
            </w:r>
            <w:r w:rsidRPr="00527393">
              <w:rPr>
                <w:b w:val="0"/>
                <w:bCs w:val="0"/>
                <w:color w:val="000000" w:themeColor="text1"/>
              </w:rPr>
              <w:t>when</w:t>
            </w:r>
            <w:r w:rsidRPr="00527393">
              <w:rPr>
                <w:b w:val="0"/>
                <w:bCs w:val="0"/>
                <w:color w:val="000000" w:themeColor="text1"/>
                <w:spacing w:val="-7"/>
              </w:rPr>
              <w:t xml:space="preserve"> </w:t>
            </w:r>
            <w:r w:rsidRPr="00527393">
              <w:rPr>
                <w:b w:val="0"/>
                <w:bCs w:val="0"/>
                <w:color w:val="000000" w:themeColor="text1"/>
              </w:rPr>
              <w:t>the</w:t>
            </w:r>
            <w:r w:rsidRPr="00527393">
              <w:rPr>
                <w:b w:val="0"/>
                <w:bCs w:val="0"/>
                <w:color w:val="000000" w:themeColor="text1"/>
                <w:spacing w:val="-6"/>
              </w:rPr>
              <w:t xml:space="preserve"> </w:t>
            </w:r>
            <w:r w:rsidRPr="00527393">
              <w:rPr>
                <w:b w:val="0"/>
                <w:bCs w:val="0"/>
                <w:color w:val="000000" w:themeColor="text1"/>
              </w:rPr>
              <w:t>above</w:t>
            </w:r>
            <w:r w:rsidRPr="00527393">
              <w:rPr>
                <w:b w:val="0"/>
                <w:bCs w:val="0"/>
                <w:color w:val="000000" w:themeColor="text1"/>
                <w:spacing w:val="-7"/>
              </w:rPr>
              <w:t xml:space="preserve"> </w:t>
            </w:r>
            <w:r w:rsidRPr="00527393">
              <w:rPr>
                <w:b w:val="0"/>
                <w:bCs w:val="0"/>
                <w:color w:val="000000" w:themeColor="text1"/>
              </w:rPr>
              <w:t>does</w:t>
            </w:r>
            <w:r w:rsidRPr="00527393">
              <w:rPr>
                <w:b w:val="0"/>
                <w:bCs w:val="0"/>
                <w:color w:val="000000" w:themeColor="text1"/>
                <w:spacing w:val="-6"/>
              </w:rPr>
              <w:t xml:space="preserve"> </w:t>
            </w:r>
            <w:r w:rsidRPr="00527393">
              <w:rPr>
                <w:b w:val="0"/>
                <w:bCs w:val="0"/>
                <w:color w:val="000000" w:themeColor="text1"/>
              </w:rPr>
              <w:t>not</w:t>
            </w:r>
            <w:r w:rsidRPr="00527393">
              <w:rPr>
                <w:b w:val="0"/>
                <w:bCs w:val="0"/>
                <w:color w:val="000000" w:themeColor="text1"/>
                <w:spacing w:val="-7"/>
              </w:rPr>
              <w:t xml:space="preserve"> </w:t>
            </w:r>
            <w:r w:rsidRPr="00527393">
              <w:rPr>
                <w:b w:val="0"/>
                <w:bCs w:val="0"/>
                <w:color w:val="000000" w:themeColor="text1"/>
              </w:rPr>
              <w:t>apply.</w:t>
            </w:r>
          </w:p>
          <w:p w14:paraId="23577DBE" w14:textId="7AF4A70E" w:rsidR="00527393" w:rsidRDefault="00527393" w:rsidP="000E32A6">
            <w:pPr>
              <w:pStyle w:val="TableParagraph"/>
              <w:ind w:right="133"/>
              <w:rPr>
                <w:sz w:val="21"/>
              </w:rPr>
            </w:pPr>
          </w:p>
        </w:tc>
      </w:tr>
    </w:tbl>
    <w:p w14:paraId="35CC35FE" w14:textId="77777777" w:rsidR="00527393" w:rsidRDefault="00527393">
      <w:pPr>
        <w:pStyle w:val="BodyText"/>
        <w:spacing w:before="11"/>
        <w:rPr>
          <w:b/>
          <w:sz w:val="18"/>
        </w:rPr>
      </w:pPr>
    </w:p>
    <w:p w14:paraId="745308BF" w14:textId="3CB9D7C3" w:rsidR="00527393" w:rsidRDefault="00527393" w:rsidP="00527393">
      <w:pPr>
        <w:pStyle w:val="BodyText"/>
        <w:spacing w:before="12"/>
      </w:pPr>
    </w:p>
    <w:p w14:paraId="40971AA6" w14:textId="77777777" w:rsidR="000C217C" w:rsidRDefault="000C217C" w:rsidP="00527393">
      <w:pPr>
        <w:pStyle w:val="BodyText"/>
        <w:spacing w:before="12"/>
        <w:rPr>
          <w:sz w:val="21"/>
        </w:rPr>
      </w:pPr>
    </w:p>
    <w:p w14:paraId="26E58C34" w14:textId="77777777" w:rsidR="00527393" w:rsidRDefault="00527393">
      <w:pPr>
        <w:pStyle w:val="BodyText"/>
        <w:spacing w:before="11"/>
        <w:rPr>
          <w:b/>
          <w:sz w:val="18"/>
        </w:rPr>
      </w:pPr>
    </w:p>
    <w:p w14:paraId="4279AEF3" w14:textId="77777777" w:rsidR="006B252B" w:rsidRDefault="00000000">
      <w:pPr>
        <w:spacing w:before="56"/>
        <w:ind w:left="260"/>
        <w:rPr>
          <w:b/>
        </w:rPr>
      </w:pPr>
      <w:r>
        <w:rPr>
          <w:b/>
          <w:color w:val="0432FF"/>
          <w:spacing w:val="-1"/>
        </w:rPr>
        <w:t>COMMUNICATION</w:t>
      </w:r>
      <w:r>
        <w:rPr>
          <w:b/>
          <w:color w:val="0432FF"/>
          <w:spacing w:val="-10"/>
        </w:rPr>
        <w:t xml:space="preserve"> </w:t>
      </w:r>
      <w:r>
        <w:rPr>
          <w:b/>
          <w:color w:val="0432FF"/>
          <w:spacing w:val="-1"/>
        </w:rPr>
        <w:t>WITH</w:t>
      </w:r>
      <w:r>
        <w:rPr>
          <w:b/>
          <w:color w:val="0432FF"/>
          <w:spacing w:val="-9"/>
        </w:rPr>
        <w:t xml:space="preserve"> </w:t>
      </w:r>
      <w:r>
        <w:rPr>
          <w:b/>
          <w:color w:val="0432FF"/>
          <w:spacing w:val="-1"/>
        </w:rPr>
        <w:t>FAMILIES</w:t>
      </w:r>
    </w:p>
    <w:p w14:paraId="5139686F" w14:textId="701754A6" w:rsidR="006B252B" w:rsidRDefault="003153F9">
      <w:pPr>
        <w:pStyle w:val="BodyText"/>
        <w:spacing w:before="122"/>
        <w:ind w:left="260"/>
      </w:pPr>
      <w:r>
        <w:t>Our school utilizes different outreach strategies, it is important that we have the most up to date information. If anything changes, please make sure to call Ms. Last at (718) 464-2119. Our</w:t>
      </w:r>
      <w:r>
        <w:rPr>
          <w:spacing w:val="-8"/>
        </w:rPr>
        <w:t xml:space="preserve"> </w:t>
      </w:r>
      <w:r>
        <w:t>school</w:t>
      </w:r>
      <w:r>
        <w:rPr>
          <w:spacing w:val="-8"/>
        </w:rPr>
        <w:t xml:space="preserve"> </w:t>
      </w:r>
      <w:r>
        <w:t>uses</w:t>
      </w:r>
      <w:r>
        <w:rPr>
          <w:spacing w:val="-8"/>
        </w:rPr>
        <w:t xml:space="preserve"> </w:t>
      </w:r>
      <w:r>
        <w:t>the</w:t>
      </w:r>
      <w:r>
        <w:rPr>
          <w:spacing w:val="-8"/>
        </w:rPr>
        <w:t xml:space="preserve"> </w:t>
      </w:r>
      <w:r>
        <w:t>following</w:t>
      </w:r>
      <w:r>
        <w:rPr>
          <w:spacing w:val="-7"/>
        </w:rPr>
        <w:t xml:space="preserve"> </w:t>
      </w:r>
      <w:r>
        <w:t>methods</w:t>
      </w:r>
      <w:r>
        <w:rPr>
          <w:spacing w:val="-8"/>
        </w:rPr>
        <w:t xml:space="preserve"> </w:t>
      </w:r>
      <w:r>
        <w:t>to</w:t>
      </w:r>
      <w:r>
        <w:rPr>
          <w:spacing w:val="-8"/>
        </w:rPr>
        <w:t xml:space="preserve"> </w:t>
      </w:r>
      <w:r>
        <w:t>communicate</w:t>
      </w:r>
      <w:r>
        <w:rPr>
          <w:spacing w:val="-8"/>
        </w:rPr>
        <w:t xml:space="preserve"> </w:t>
      </w:r>
      <w:r>
        <w:t>with</w:t>
      </w:r>
      <w:r>
        <w:rPr>
          <w:spacing w:val="-8"/>
        </w:rPr>
        <w:t xml:space="preserve"> </w:t>
      </w:r>
      <w:r>
        <w:t>families</w:t>
      </w:r>
      <w:r>
        <w:rPr>
          <w:spacing w:val="-7"/>
        </w:rPr>
        <w:t xml:space="preserve"> </w:t>
      </w:r>
      <w:r>
        <w:t>about</w:t>
      </w:r>
      <w:r>
        <w:rPr>
          <w:spacing w:val="-8"/>
        </w:rPr>
        <w:t xml:space="preserve"> </w:t>
      </w:r>
      <w:r>
        <w:t>attendance:</w:t>
      </w:r>
    </w:p>
    <w:p w14:paraId="23ACBE70" w14:textId="77777777" w:rsidR="003153F9" w:rsidRDefault="00000000" w:rsidP="00527393">
      <w:pPr>
        <w:pStyle w:val="Heading2"/>
        <w:spacing w:before="122"/>
        <w:rPr>
          <w:color w:val="000000" w:themeColor="text1"/>
          <w:spacing w:val="-7"/>
        </w:rPr>
      </w:pPr>
      <w:r w:rsidRPr="00527393">
        <w:rPr>
          <w:color w:val="000000" w:themeColor="text1"/>
        </w:rPr>
        <w:t>Phone</w:t>
      </w:r>
      <w:r w:rsidRPr="00527393">
        <w:rPr>
          <w:color w:val="000000" w:themeColor="text1"/>
          <w:spacing w:val="-7"/>
        </w:rPr>
        <w:t xml:space="preserve"> </w:t>
      </w:r>
      <w:r w:rsidRPr="00527393">
        <w:rPr>
          <w:color w:val="000000" w:themeColor="text1"/>
        </w:rPr>
        <w:t>call</w:t>
      </w:r>
      <w:r w:rsidR="003153F9" w:rsidRPr="00527393">
        <w:rPr>
          <w:color w:val="000000" w:themeColor="text1"/>
        </w:rPr>
        <w:t xml:space="preserve">, email, Class Dojo and </w:t>
      </w:r>
      <w:r w:rsidRPr="00527393">
        <w:rPr>
          <w:color w:val="000000" w:themeColor="text1"/>
        </w:rPr>
        <w:t>mailed</w:t>
      </w:r>
      <w:r w:rsidR="000C217C">
        <w:rPr>
          <w:color w:val="000000" w:themeColor="text1"/>
          <w:spacing w:val="-7"/>
        </w:rPr>
        <w:t>.</w:t>
      </w:r>
    </w:p>
    <w:p w14:paraId="38892782" w14:textId="77777777" w:rsidR="000C217C" w:rsidRDefault="000C217C" w:rsidP="000C217C">
      <w:pPr>
        <w:pStyle w:val="Heading2"/>
        <w:spacing w:before="122"/>
        <w:ind w:left="0"/>
        <w:rPr>
          <w:color w:val="000000" w:themeColor="text1"/>
          <w:spacing w:val="-7"/>
        </w:rPr>
      </w:pPr>
    </w:p>
    <w:p w14:paraId="00BD8670" w14:textId="77777777" w:rsidR="000C217C" w:rsidRDefault="000C217C" w:rsidP="000C217C">
      <w:pPr>
        <w:ind w:left="260"/>
        <w:rPr>
          <w:b/>
        </w:rPr>
      </w:pPr>
      <w:r>
        <w:rPr>
          <w:b/>
          <w:color w:val="0432FF"/>
        </w:rPr>
        <w:t>ABSENCES</w:t>
      </w:r>
    </w:p>
    <w:p w14:paraId="01DB32DC" w14:textId="3D1A04FC" w:rsidR="000C217C" w:rsidRDefault="000C217C" w:rsidP="000C217C">
      <w:pPr>
        <w:pStyle w:val="BodyText"/>
        <w:spacing w:before="122"/>
        <w:ind w:left="260"/>
      </w:pPr>
      <w:r>
        <w:t>If</w:t>
      </w:r>
      <w:r>
        <w:rPr>
          <w:spacing w:val="-5"/>
        </w:rPr>
        <w:t xml:space="preserve"> </w:t>
      </w:r>
      <w:r>
        <w:t>you</w:t>
      </w:r>
      <w:r>
        <w:rPr>
          <w:spacing w:val="-5"/>
        </w:rPr>
        <w:t xml:space="preserve"> </w:t>
      </w:r>
      <w:r>
        <w:t>know</w:t>
      </w:r>
      <w:r>
        <w:rPr>
          <w:spacing w:val="-5"/>
        </w:rPr>
        <w:t xml:space="preserve"> </w:t>
      </w:r>
      <w:r>
        <w:t>your</w:t>
      </w:r>
      <w:r>
        <w:rPr>
          <w:spacing w:val="-4"/>
        </w:rPr>
        <w:t xml:space="preserve"> </w:t>
      </w:r>
      <w:r>
        <w:t>child</w:t>
      </w:r>
      <w:r>
        <w:rPr>
          <w:spacing w:val="-5"/>
        </w:rPr>
        <w:t xml:space="preserve"> </w:t>
      </w:r>
      <w:r>
        <w:t>is</w:t>
      </w:r>
      <w:r>
        <w:rPr>
          <w:spacing w:val="-5"/>
        </w:rPr>
        <w:t xml:space="preserve"> </w:t>
      </w:r>
      <w:r>
        <w:t>going</w:t>
      </w:r>
      <w:r>
        <w:rPr>
          <w:spacing w:val="-4"/>
        </w:rPr>
        <w:t xml:space="preserve"> </w:t>
      </w:r>
      <w:r>
        <w:t>to</w:t>
      </w:r>
      <w:r>
        <w:rPr>
          <w:spacing w:val="-5"/>
        </w:rPr>
        <w:t xml:space="preserve"> </w:t>
      </w:r>
      <w:r>
        <w:t>miss</w:t>
      </w:r>
      <w:r>
        <w:rPr>
          <w:spacing w:val="-5"/>
        </w:rPr>
        <w:t xml:space="preserve"> </w:t>
      </w:r>
      <w:r>
        <w:t>school</w:t>
      </w:r>
      <w:r>
        <w:rPr>
          <w:spacing w:val="-4"/>
        </w:rPr>
        <w:t xml:space="preserve"> </w:t>
      </w:r>
      <w:r>
        <w:t>on</w:t>
      </w:r>
      <w:r>
        <w:rPr>
          <w:spacing w:val="-5"/>
        </w:rPr>
        <w:t xml:space="preserve"> </w:t>
      </w:r>
      <w:r>
        <w:t>a</w:t>
      </w:r>
      <w:r>
        <w:rPr>
          <w:spacing w:val="-5"/>
        </w:rPr>
        <w:t xml:space="preserve"> </w:t>
      </w:r>
      <w:r>
        <w:t>certain</w:t>
      </w:r>
      <w:r>
        <w:rPr>
          <w:spacing w:val="-4"/>
        </w:rPr>
        <w:t xml:space="preserve"> </w:t>
      </w:r>
      <w:r>
        <w:t>day</w:t>
      </w:r>
      <w:r>
        <w:rPr>
          <w:spacing w:val="-5"/>
        </w:rPr>
        <w:t xml:space="preserve"> </w:t>
      </w:r>
      <w:r>
        <w:t>or</w:t>
      </w:r>
      <w:r>
        <w:rPr>
          <w:spacing w:val="-5"/>
        </w:rPr>
        <w:t xml:space="preserve"> </w:t>
      </w:r>
      <w:r>
        <w:t>will</w:t>
      </w:r>
      <w:r>
        <w:rPr>
          <w:spacing w:val="-4"/>
        </w:rPr>
        <w:t xml:space="preserve"> </w:t>
      </w:r>
      <w:r>
        <w:t>be</w:t>
      </w:r>
      <w:r>
        <w:rPr>
          <w:spacing w:val="-5"/>
        </w:rPr>
        <w:t xml:space="preserve"> </w:t>
      </w:r>
      <w:r>
        <w:t>missing</w:t>
      </w:r>
      <w:r>
        <w:rPr>
          <w:spacing w:val="-5"/>
        </w:rPr>
        <w:t xml:space="preserve"> </w:t>
      </w:r>
      <w:r>
        <w:t>school</w:t>
      </w:r>
      <w:r>
        <w:rPr>
          <w:spacing w:val="-5"/>
        </w:rPr>
        <w:t xml:space="preserve"> </w:t>
      </w:r>
      <w:r>
        <w:t>for</w:t>
      </w:r>
      <w:r>
        <w:rPr>
          <w:spacing w:val="-4"/>
        </w:rPr>
        <w:t xml:space="preserve"> </w:t>
      </w:r>
      <w:r>
        <w:t>an</w:t>
      </w:r>
      <w:r>
        <w:rPr>
          <w:spacing w:val="-5"/>
        </w:rPr>
        <w:t xml:space="preserve"> </w:t>
      </w:r>
      <w:r>
        <w:t>extended</w:t>
      </w:r>
      <w:r>
        <w:rPr>
          <w:spacing w:val="1"/>
        </w:rPr>
        <w:t xml:space="preserve"> </w:t>
      </w:r>
      <w:r>
        <w:t>period</w:t>
      </w:r>
      <w:r w:rsidR="00CD2C1A">
        <w:t xml:space="preserve"> of time</w:t>
      </w:r>
      <w:r>
        <w:t>,</w:t>
      </w:r>
      <w:r>
        <w:rPr>
          <w:spacing w:val="-2"/>
        </w:rPr>
        <w:t xml:space="preserve"> </w:t>
      </w:r>
      <w:r w:rsidR="00021694">
        <w:t>we are asking you to</w:t>
      </w:r>
      <w:r>
        <w:rPr>
          <w:spacing w:val="-1"/>
        </w:rPr>
        <w:t xml:space="preserve"> </w:t>
      </w:r>
      <w:r>
        <w:t>notify</w:t>
      </w:r>
      <w:r>
        <w:rPr>
          <w:spacing w:val="-1"/>
        </w:rPr>
        <w:t xml:space="preserve"> </w:t>
      </w:r>
      <w:r>
        <w:t>the</w:t>
      </w:r>
      <w:r>
        <w:rPr>
          <w:spacing w:val="-2"/>
        </w:rPr>
        <w:t xml:space="preserve"> </w:t>
      </w:r>
      <w:r>
        <w:t>school</w:t>
      </w:r>
      <w:r>
        <w:rPr>
          <w:spacing w:val="-1"/>
        </w:rPr>
        <w:t xml:space="preserve"> </w:t>
      </w:r>
      <w:r>
        <w:t>in</w:t>
      </w:r>
      <w:r>
        <w:rPr>
          <w:spacing w:val="-1"/>
        </w:rPr>
        <w:t xml:space="preserve"> </w:t>
      </w:r>
      <w:r>
        <w:t>advance</w:t>
      </w:r>
      <w:r>
        <w:rPr>
          <w:spacing w:val="-2"/>
        </w:rPr>
        <w:t xml:space="preserve"> </w:t>
      </w:r>
      <w:r>
        <w:t>by</w:t>
      </w:r>
      <w:r w:rsidR="00CD2C1A">
        <w:t>:</w:t>
      </w:r>
    </w:p>
    <w:p w14:paraId="513ACFEE" w14:textId="77777777" w:rsidR="000C217C" w:rsidRPr="00527393" w:rsidRDefault="000C217C" w:rsidP="000C217C">
      <w:pPr>
        <w:pStyle w:val="Heading2"/>
        <w:spacing w:before="123"/>
        <w:rPr>
          <w:color w:val="000000" w:themeColor="text1"/>
        </w:rPr>
      </w:pPr>
      <w:r w:rsidRPr="00527393">
        <w:rPr>
          <w:color w:val="000000" w:themeColor="text1"/>
        </w:rPr>
        <w:t>Class Dojo your</w:t>
      </w:r>
      <w:r w:rsidRPr="00527393">
        <w:rPr>
          <w:color w:val="000000" w:themeColor="text1"/>
          <w:spacing w:val="-12"/>
        </w:rPr>
        <w:t xml:space="preserve"> </w:t>
      </w:r>
      <w:r w:rsidRPr="00527393">
        <w:rPr>
          <w:color w:val="000000" w:themeColor="text1"/>
        </w:rPr>
        <w:t>child’s</w:t>
      </w:r>
      <w:r w:rsidRPr="00527393">
        <w:rPr>
          <w:color w:val="000000" w:themeColor="text1"/>
          <w:spacing w:val="-12"/>
        </w:rPr>
        <w:t xml:space="preserve"> </w:t>
      </w:r>
      <w:r w:rsidRPr="00527393">
        <w:rPr>
          <w:color w:val="000000" w:themeColor="text1"/>
        </w:rPr>
        <w:t>classroom</w:t>
      </w:r>
      <w:r w:rsidRPr="00527393">
        <w:rPr>
          <w:color w:val="000000" w:themeColor="text1"/>
          <w:spacing w:val="-12"/>
        </w:rPr>
        <w:t xml:space="preserve"> </w:t>
      </w:r>
      <w:r w:rsidRPr="00527393">
        <w:rPr>
          <w:color w:val="000000" w:themeColor="text1"/>
        </w:rPr>
        <w:t>teacher</w:t>
      </w:r>
      <w:r w:rsidRPr="00527393">
        <w:rPr>
          <w:color w:val="000000" w:themeColor="text1"/>
          <w:spacing w:val="-12"/>
        </w:rPr>
        <w:t xml:space="preserve"> </w:t>
      </w:r>
      <w:r w:rsidRPr="00527393">
        <w:rPr>
          <w:color w:val="000000" w:themeColor="text1"/>
        </w:rPr>
        <w:t>and</w:t>
      </w:r>
      <w:r w:rsidRPr="00527393">
        <w:rPr>
          <w:color w:val="000000" w:themeColor="text1"/>
          <w:spacing w:val="-12"/>
        </w:rPr>
        <w:t xml:space="preserve"> email Ms. Myriam Barreiro </w:t>
      </w:r>
      <w:r>
        <w:rPr>
          <w:color w:val="000000" w:themeColor="text1"/>
          <w:spacing w:val="-12"/>
        </w:rPr>
        <w:t>at mbarreiro@schools.nyc.gov</w:t>
      </w:r>
    </w:p>
    <w:p w14:paraId="5847B0AA" w14:textId="2C259FEE" w:rsidR="000C217C" w:rsidRDefault="000C217C" w:rsidP="000C217C">
      <w:pPr>
        <w:pStyle w:val="BodyText"/>
        <w:spacing w:before="122"/>
        <w:ind w:left="260" w:right="173"/>
      </w:pPr>
      <w:r>
        <w:t xml:space="preserve">If your child is absent for more than two consecutive days, your child’s classroom teacher will reach out to you via a phone call or a Class Dojo message. This is to check-in on their health and to give any support that is needed to have your child come back to school as soon as possible. </w:t>
      </w:r>
      <w:r w:rsidR="00021694">
        <w:t xml:space="preserve">When your child returns to school after an extended period, you will meet with a member of the attendance team prior to your child returning to class to ensure that we can provide you with any support you might need. </w:t>
      </w:r>
    </w:p>
    <w:p w14:paraId="33505F3D" w14:textId="63365856" w:rsidR="006E2DA8" w:rsidRDefault="00021694" w:rsidP="000C217C">
      <w:pPr>
        <w:pStyle w:val="BodyText"/>
        <w:spacing w:before="122"/>
        <w:ind w:left="260" w:right="173"/>
      </w:pPr>
      <w:r>
        <w:t xml:space="preserve">Families should plan vacations and trips when school is not in session. </w:t>
      </w:r>
      <w:r w:rsidR="006E2DA8">
        <w:t xml:space="preserve">If you are traveling, please send a copy of your child’s airline tickets (ticket depart and arrival) with their name clearly printed.  </w:t>
      </w:r>
    </w:p>
    <w:p w14:paraId="5F47CC59" w14:textId="3A1F5377" w:rsidR="006E2DA8" w:rsidRDefault="006E2DA8" w:rsidP="006E2DA8">
      <w:pPr>
        <w:rPr>
          <w:b/>
          <w:color w:val="0432FF"/>
        </w:rPr>
      </w:pPr>
    </w:p>
    <w:p w14:paraId="3921ADA5" w14:textId="77777777" w:rsidR="000C217C" w:rsidRDefault="000C217C" w:rsidP="000C217C">
      <w:pPr>
        <w:ind w:left="260"/>
        <w:rPr>
          <w:b/>
        </w:rPr>
      </w:pPr>
      <w:r>
        <w:rPr>
          <w:b/>
          <w:color w:val="0432FF"/>
        </w:rPr>
        <w:t>LATENESS</w:t>
      </w:r>
    </w:p>
    <w:p w14:paraId="5C0F76AB" w14:textId="7C2BFFEA" w:rsidR="000C217C" w:rsidRDefault="000C217C" w:rsidP="000C217C">
      <w:pPr>
        <w:pStyle w:val="BodyText"/>
        <w:spacing w:before="122"/>
        <w:ind w:left="260"/>
      </w:pPr>
      <w:r>
        <w:t>Even</w:t>
      </w:r>
      <w:r>
        <w:rPr>
          <w:spacing w:val="-6"/>
        </w:rPr>
        <w:t xml:space="preserve"> </w:t>
      </w:r>
      <w:r>
        <w:t>if</w:t>
      </w:r>
      <w:r>
        <w:rPr>
          <w:spacing w:val="-5"/>
        </w:rPr>
        <w:t xml:space="preserve"> </w:t>
      </w:r>
      <w:r>
        <w:t>a</w:t>
      </w:r>
      <w:r>
        <w:rPr>
          <w:spacing w:val="-5"/>
        </w:rPr>
        <w:t xml:space="preserve"> </w:t>
      </w:r>
      <w:r>
        <w:t>child is</w:t>
      </w:r>
      <w:r>
        <w:rPr>
          <w:spacing w:val="-6"/>
        </w:rPr>
        <w:t xml:space="preserve"> </w:t>
      </w:r>
      <w:r>
        <w:t>late,</w:t>
      </w:r>
      <w:r>
        <w:rPr>
          <w:spacing w:val="-5"/>
        </w:rPr>
        <w:t xml:space="preserve"> </w:t>
      </w:r>
      <w:r>
        <w:t>they</w:t>
      </w:r>
      <w:r>
        <w:rPr>
          <w:spacing w:val="-5"/>
        </w:rPr>
        <w:t xml:space="preserve"> </w:t>
      </w:r>
      <w:r>
        <w:t>are</w:t>
      </w:r>
      <w:r>
        <w:rPr>
          <w:spacing w:val="-5"/>
        </w:rPr>
        <w:t xml:space="preserve"> </w:t>
      </w:r>
      <w:r>
        <w:t>still</w:t>
      </w:r>
      <w:r>
        <w:rPr>
          <w:spacing w:val="-5"/>
        </w:rPr>
        <w:t xml:space="preserve"> </w:t>
      </w:r>
      <w:r>
        <w:t>marked</w:t>
      </w:r>
      <w:r>
        <w:rPr>
          <w:spacing w:val="-6"/>
        </w:rPr>
        <w:t xml:space="preserve"> </w:t>
      </w:r>
      <w:r>
        <w:t>as</w:t>
      </w:r>
      <w:r>
        <w:rPr>
          <w:spacing w:val="-5"/>
        </w:rPr>
        <w:t xml:space="preserve"> </w:t>
      </w:r>
      <w:r>
        <w:t>present.</w:t>
      </w:r>
      <w:r>
        <w:rPr>
          <w:spacing w:val="-5"/>
        </w:rPr>
        <w:t xml:space="preserve"> </w:t>
      </w:r>
      <w:r>
        <w:t>If</w:t>
      </w:r>
      <w:r>
        <w:rPr>
          <w:spacing w:val="-5"/>
        </w:rPr>
        <w:t xml:space="preserve"> </w:t>
      </w:r>
      <w:r>
        <w:t>you</w:t>
      </w:r>
      <w:r>
        <w:rPr>
          <w:spacing w:val="-5"/>
        </w:rPr>
        <w:t xml:space="preserve"> </w:t>
      </w:r>
      <w:r>
        <w:t>know</w:t>
      </w:r>
      <w:r>
        <w:rPr>
          <w:spacing w:val="-6"/>
        </w:rPr>
        <w:t xml:space="preserve"> </w:t>
      </w:r>
      <w:r>
        <w:t>your</w:t>
      </w:r>
      <w:r>
        <w:rPr>
          <w:spacing w:val="-5"/>
        </w:rPr>
        <w:t xml:space="preserve"> </w:t>
      </w:r>
      <w:r>
        <w:t>child</w:t>
      </w:r>
      <w:r>
        <w:rPr>
          <w:spacing w:val="-5"/>
        </w:rPr>
        <w:t xml:space="preserve"> </w:t>
      </w:r>
      <w:r>
        <w:t>is</w:t>
      </w:r>
      <w:r>
        <w:rPr>
          <w:spacing w:val="-5"/>
        </w:rPr>
        <w:t xml:space="preserve"> </w:t>
      </w:r>
      <w:r>
        <w:t>going</w:t>
      </w:r>
      <w:r>
        <w:rPr>
          <w:spacing w:val="-5"/>
        </w:rPr>
        <w:t xml:space="preserve"> </w:t>
      </w:r>
      <w:r>
        <w:t>to</w:t>
      </w:r>
      <w:r>
        <w:rPr>
          <w:spacing w:val="-6"/>
        </w:rPr>
        <w:t xml:space="preserve"> </w:t>
      </w:r>
      <w:r>
        <w:t>be</w:t>
      </w:r>
      <w:r>
        <w:rPr>
          <w:spacing w:val="-5"/>
        </w:rPr>
        <w:t xml:space="preserve"> </w:t>
      </w:r>
      <w:r>
        <w:t>late</w:t>
      </w:r>
      <w:r>
        <w:rPr>
          <w:spacing w:val="-5"/>
        </w:rPr>
        <w:t xml:space="preserve"> </w:t>
      </w:r>
      <w:r>
        <w:t>on</w:t>
      </w:r>
      <w:r>
        <w:rPr>
          <w:spacing w:val="-5"/>
        </w:rPr>
        <w:t xml:space="preserve"> </w:t>
      </w:r>
      <w:r>
        <w:t>a</w:t>
      </w:r>
      <w:r>
        <w:rPr>
          <w:spacing w:val="1"/>
        </w:rPr>
        <w:t xml:space="preserve"> </w:t>
      </w:r>
      <w:r>
        <w:t>certain</w:t>
      </w:r>
      <w:r>
        <w:rPr>
          <w:spacing w:val="-2"/>
        </w:rPr>
        <w:t xml:space="preserve"> </w:t>
      </w:r>
      <w:r>
        <w:t xml:space="preserve">day, please contact your child’s teacher via Class Dojo. </w:t>
      </w:r>
    </w:p>
    <w:p w14:paraId="50772354" w14:textId="77777777" w:rsidR="000C217C" w:rsidRDefault="000C217C" w:rsidP="000C217C">
      <w:pPr>
        <w:pStyle w:val="Heading2"/>
        <w:spacing w:before="122"/>
        <w:ind w:left="0"/>
        <w:rPr>
          <w:color w:val="000000" w:themeColor="text1"/>
        </w:rPr>
      </w:pPr>
    </w:p>
    <w:p w14:paraId="0593410F" w14:textId="77777777" w:rsidR="000C217C" w:rsidRDefault="000C217C" w:rsidP="000C217C">
      <w:pPr>
        <w:ind w:left="260"/>
        <w:rPr>
          <w:b/>
        </w:rPr>
      </w:pPr>
      <w:r>
        <w:rPr>
          <w:b/>
          <w:color w:val="0432FF"/>
          <w:spacing w:val="-2"/>
        </w:rPr>
        <w:t>LEAVING</w:t>
      </w:r>
      <w:r>
        <w:rPr>
          <w:b/>
          <w:color w:val="0432FF"/>
          <w:spacing w:val="-9"/>
        </w:rPr>
        <w:t xml:space="preserve"> </w:t>
      </w:r>
      <w:r>
        <w:rPr>
          <w:b/>
          <w:color w:val="0432FF"/>
          <w:spacing w:val="-2"/>
        </w:rPr>
        <w:t>EARLY</w:t>
      </w:r>
    </w:p>
    <w:p w14:paraId="2B65CAC4" w14:textId="10668EEC" w:rsidR="000C217C" w:rsidRPr="000C217C" w:rsidRDefault="000C217C" w:rsidP="00A04690">
      <w:pPr>
        <w:pStyle w:val="Heading2"/>
        <w:spacing w:before="44"/>
        <w:rPr>
          <w:b w:val="0"/>
          <w:bCs w:val="0"/>
        </w:rPr>
      </w:pPr>
      <w:r w:rsidRPr="000C217C">
        <w:rPr>
          <w:b w:val="0"/>
          <w:bCs w:val="0"/>
        </w:rPr>
        <w:t>If</w:t>
      </w:r>
      <w:r w:rsidRPr="000C217C">
        <w:rPr>
          <w:b w:val="0"/>
          <w:bCs w:val="0"/>
          <w:spacing w:val="-7"/>
        </w:rPr>
        <w:t xml:space="preserve"> </w:t>
      </w:r>
      <w:r w:rsidRPr="000C217C">
        <w:rPr>
          <w:b w:val="0"/>
          <w:bCs w:val="0"/>
        </w:rPr>
        <w:t>your</w:t>
      </w:r>
      <w:r w:rsidRPr="000C217C">
        <w:rPr>
          <w:b w:val="0"/>
          <w:bCs w:val="0"/>
          <w:spacing w:val="-6"/>
        </w:rPr>
        <w:t xml:space="preserve"> </w:t>
      </w:r>
      <w:r w:rsidRPr="000C217C">
        <w:rPr>
          <w:b w:val="0"/>
          <w:bCs w:val="0"/>
        </w:rPr>
        <w:t>child</w:t>
      </w:r>
      <w:r w:rsidRPr="000C217C">
        <w:rPr>
          <w:b w:val="0"/>
          <w:bCs w:val="0"/>
          <w:spacing w:val="-7"/>
        </w:rPr>
        <w:t xml:space="preserve"> </w:t>
      </w:r>
      <w:r w:rsidRPr="000C217C">
        <w:rPr>
          <w:b w:val="0"/>
          <w:bCs w:val="0"/>
        </w:rPr>
        <w:t>is</w:t>
      </w:r>
      <w:r w:rsidRPr="000C217C">
        <w:rPr>
          <w:b w:val="0"/>
          <w:bCs w:val="0"/>
          <w:spacing w:val="-6"/>
        </w:rPr>
        <w:t xml:space="preserve"> </w:t>
      </w:r>
      <w:r w:rsidRPr="000C217C">
        <w:rPr>
          <w:b w:val="0"/>
          <w:bCs w:val="0"/>
        </w:rPr>
        <w:t>going</w:t>
      </w:r>
      <w:r w:rsidRPr="000C217C">
        <w:rPr>
          <w:b w:val="0"/>
          <w:bCs w:val="0"/>
          <w:spacing w:val="-7"/>
        </w:rPr>
        <w:t xml:space="preserve"> </w:t>
      </w:r>
      <w:r w:rsidRPr="000C217C">
        <w:rPr>
          <w:b w:val="0"/>
          <w:bCs w:val="0"/>
        </w:rPr>
        <w:t>to</w:t>
      </w:r>
      <w:r w:rsidRPr="000C217C">
        <w:rPr>
          <w:b w:val="0"/>
          <w:bCs w:val="0"/>
          <w:spacing w:val="-6"/>
        </w:rPr>
        <w:t xml:space="preserve"> </w:t>
      </w:r>
      <w:r w:rsidRPr="000C217C">
        <w:rPr>
          <w:b w:val="0"/>
          <w:bCs w:val="0"/>
        </w:rPr>
        <w:t>leave</w:t>
      </w:r>
      <w:r w:rsidRPr="000C217C">
        <w:rPr>
          <w:b w:val="0"/>
          <w:bCs w:val="0"/>
          <w:spacing w:val="-7"/>
        </w:rPr>
        <w:t xml:space="preserve"> </w:t>
      </w:r>
      <w:r w:rsidRPr="000C217C">
        <w:rPr>
          <w:b w:val="0"/>
          <w:bCs w:val="0"/>
        </w:rPr>
        <w:t>early</w:t>
      </w:r>
      <w:r w:rsidRPr="000C217C">
        <w:rPr>
          <w:b w:val="0"/>
          <w:bCs w:val="0"/>
          <w:spacing w:val="-6"/>
        </w:rPr>
        <w:t xml:space="preserve"> </w:t>
      </w:r>
      <w:r w:rsidRPr="000C217C">
        <w:rPr>
          <w:b w:val="0"/>
          <w:bCs w:val="0"/>
        </w:rPr>
        <w:t>on</w:t>
      </w:r>
      <w:r w:rsidRPr="000C217C">
        <w:rPr>
          <w:b w:val="0"/>
          <w:bCs w:val="0"/>
          <w:spacing w:val="-7"/>
        </w:rPr>
        <w:t xml:space="preserve"> </w:t>
      </w:r>
      <w:r w:rsidRPr="000C217C">
        <w:rPr>
          <w:b w:val="0"/>
          <w:bCs w:val="0"/>
        </w:rPr>
        <w:t>a</w:t>
      </w:r>
      <w:r w:rsidRPr="000C217C">
        <w:rPr>
          <w:b w:val="0"/>
          <w:bCs w:val="0"/>
          <w:spacing w:val="-6"/>
        </w:rPr>
        <w:t xml:space="preserve"> </w:t>
      </w:r>
      <w:r w:rsidRPr="000C217C">
        <w:rPr>
          <w:b w:val="0"/>
          <w:bCs w:val="0"/>
        </w:rPr>
        <w:t>certain</w:t>
      </w:r>
      <w:r w:rsidRPr="000C217C">
        <w:rPr>
          <w:b w:val="0"/>
          <w:bCs w:val="0"/>
          <w:spacing w:val="-7"/>
        </w:rPr>
        <w:t xml:space="preserve"> </w:t>
      </w:r>
      <w:r w:rsidRPr="000C217C">
        <w:rPr>
          <w:b w:val="0"/>
          <w:bCs w:val="0"/>
        </w:rPr>
        <w:t>day,</w:t>
      </w:r>
      <w:r w:rsidRPr="000C217C">
        <w:rPr>
          <w:b w:val="0"/>
          <w:bCs w:val="0"/>
          <w:spacing w:val="-6"/>
        </w:rPr>
        <w:t xml:space="preserve"> you must bring proper </w:t>
      </w:r>
      <w:r>
        <w:rPr>
          <w:b w:val="0"/>
          <w:bCs w:val="0"/>
          <w:spacing w:val="-6"/>
        </w:rPr>
        <w:t xml:space="preserve">photo </w:t>
      </w:r>
      <w:r w:rsidRPr="000C217C">
        <w:rPr>
          <w:b w:val="0"/>
          <w:bCs w:val="0"/>
          <w:spacing w:val="-6"/>
        </w:rPr>
        <w:t xml:space="preserve">ID. </w:t>
      </w:r>
      <w:r>
        <w:rPr>
          <w:b w:val="0"/>
          <w:bCs w:val="0"/>
        </w:rPr>
        <w:t xml:space="preserve">Your child’s teacher should have been notified prior to your </w:t>
      </w:r>
      <w:r w:rsidR="00A04690">
        <w:rPr>
          <w:b w:val="0"/>
          <w:bCs w:val="0"/>
        </w:rPr>
        <w:t xml:space="preserve">time of arrival via Class Dojo. There may be a delay if it is your child’s lunch period. </w:t>
      </w:r>
      <w:r w:rsidRPr="000C217C">
        <w:rPr>
          <w:b w:val="0"/>
          <w:bCs w:val="0"/>
        </w:rPr>
        <w:t xml:space="preserve">If you are picking up your child </w:t>
      </w:r>
      <w:r w:rsidR="00A04690">
        <w:rPr>
          <w:b w:val="0"/>
          <w:bCs w:val="0"/>
        </w:rPr>
        <w:t xml:space="preserve">during </w:t>
      </w:r>
      <w:r w:rsidRPr="000C217C">
        <w:rPr>
          <w:b w:val="0"/>
          <w:bCs w:val="0"/>
        </w:rPr>
        <w:t>1:55</w:t>
      </w:r>
      <w:r w:rsidR="00A04690">
        <w:rPr>
          <w:b w:val="0"/>
          <w:bCs w:val="0"/>
        </w:rPr>
        <w:t>-2:15</w:t>
      </w:r>
      <w:r w:rsidRPr="000C217C">
        <w:rPr>
          <w:b w:val="0"/>
          <w:bCs w:val="0"/>
        </w:rPr>
        <w:t xml:space="preserve">PM, </w:t>
      </w:r>
      <w:r w:rsidR="00A04690">
        <w:rPr>
          <w:b w:val="0"/>
          <w:bCs w:val="0"/>
        </w:rPr>
        <w:t>we will not be able to release your child as</w:t>
      </w:r>
      <w:r w:rsidRPr="000C217C">
        <w:rPr>
          <w:b w:val="0"/>
          <w:bCs w:val="0"/>
        </w:rPr>
        <w:t xml:space="preserve"> your child may be in transit.  </w:t>
      </w:r>
    </w:p>
    <w:p w14:paraId="00271B29" w14:textId="77777777" w:rsidR="00A04690" w:rsidRDefault="00A04690" w:rsidP="00A04690">
      <w:pPr>
        <w:pStyle w:val="BodyText"/>
        <w:spacing w:before="122"/>
        <w:ind w:right="138"/>
      </w:pPr>
    </w:p>
    <w:p w14:paraId="77499157" w14:textId="437AEBA3" w:rsidR="00A04690" w:rsidRDefault="00A04690" w:rsidP="00A04690">
      <w:pPr>
        <w:ind w:left="260"/>
        <w:rPr>
          <w:b/>
        </w:rPr>
      </w:pPr>
      <w:r>
        <w:rPr>
          <w:b/>
          <w:color w:val="0432FF"/>
        </w:rPr>
        <w:t>MAKE-UP</w:t>
      </w:r>
      <w:r>
        <w:rPr>
          <w:b/>
          <w:color w:val="0432FF"/>
          <w:spacing w:val="-11"/>
        </w:rPr>
        <w:t xml:space="preserve"> </w:t>
      </w:r>
      <w:r>
        <w:rPr>
          <w:b/>
          <w:color w:val="0432FF"/>
        </w:rPr>
        <w:t>WORK</w:t>
      </w:r>
    </w:p>
    <w:p w14:paraId="753D8BFE" w14:textId="280630C2" w:rsidR="00A04690" w:rsidRPr="00A04690" w:rsidRDefault="00A04690" w:rsidP="00A04690">
      <w:pPr>
        <w:pStyle w:val="BodyText"/>
        <w:spacing w:before="122"/>
        <w:ind w:left="260" w:right="236"/>
      </w:pPr>
      <w:r>
        <w:t>If</w:t>
      </w:r>
      <w:r>
        <w:rPr>
          <w:spacing w:val="-7"/>
        </w:rPr>
        <w:t xml:space="preserve"> </w:t>
      </w:r>
      <w:r>
        <w:t>a</w:t>
      </w:r>
      <w:r>
        <w:rPr>
          <w:spacing w:val="-6"/>
        </w:rPr>
        <w:t xml:space="preserve"> </w:t>
      </w:r>
      <w:r>
        <w:t>child</w:t>
      </w:r>
      <w:r>
        <w:rPr>
          <w:spacing w:val="-6"/>
        </w:rPr>
        <w:t xml:space="preserve"> </w:t>
      </w:r>
      <w:r>
        <w:t>is</w:t>
      </w:r>
      <w:r>
        <w:rPr>
          <w:spacing w:val="-6"/>
        </w:rPr>
        <w:t xml:space="preserve"> </w:t>
      </w:r>
      <w:r>
        <w:t>absent</w:t>
      </w:r>
      <w:r>
        <w:rPr>
          <w:spacing w:val="-7"/>
        </w:rPr>
        <w:t xml:space="preserve"> </w:t>
      </w:r>
      <w:r>
        <w:t>or</w:t>
      </w:r>
      <w:r>
        <w:rPr>
          <w:spacing w:val="-6"/>
        </w:rPr>
        <w:t xml:space="preserve"> </w:t>
      </w:r>
      <w:r>
        <w:t>late</w:t>
      </w:r>
      <w:r w:rsidR="00CD2C1A">
        <w:t>,</w:t>
      </w:r>
      <w:r>
        <w:t xml:space="preserve"> their</w:t>
      </w:r>
      <w:r>
        <w:rPr>
          <w:spacing w:val="-6"/>
        </w:rPr>
        <w:t xml:space="preserve"> </w:t>
      </w:r>
      <w:r>
        <w:t>grades and classwork</w:t>
      </w:r>
      <w:r>
        <w:rPr>
          <w:spacing w:val="-6"/>
        </w:rPr>
        <w:t xml:space="preserve"> </w:t>
      </w:r>
      <w:r>
        <w:t>could</w:t>
      </w:r>
      <w:r>
        <w:rPr>
          <w:spacing w:val="-6"/>
        </w:rPr>
        <w:t xml:space="preserve"> </w:t>
      </w:r>
      <w:r>
        <w:t>be</w:t>
      </w:r>
      <w:r>
        <w:rPr>
          <w:spacing w:val="-6"/>
        </w:rPr>
        <w:t xml:space="preserve"> </w:t>
      </w:r>
      <w:r>
        <w:t>impacted.</w:t>
      </w:r>
      <w:r>
        <w:rPr>
          <w:spacing w:val="-7"/>
        </w:rPr>
        <w:t xml:space="preserve"> This results in loss in instructional time. The expectation is that the child will make up the work that was assigned for the day at home. </w:t>
      </w:r>
      <w:r w:rsidR="00CD2C1A">
        <w:rPr>
          <w:spacing w:val="-7"/>
        </w:rPr>
        <w:t xml:space="preserve">If you are traveling or plan to be absent for a long period of time, work will be provided when the child is back in school. It will not be given out before you leave. </w:t>
      </w:r>
    </w:p>
    <w:p w14:paraId="622FFA1B" w14:textId="77777777" w:rsidR="00A04690" w:rsidRDefault="00A04690" w:rsidP="00A04690">
      <w:pPr>
        <w:pStyle w:val="BodyText"/>
        <w:spacing w:before="122"/>
        <w:ind w:right="138"/>
      </w:pPr>
    </w:p>
    <w:p w14:paraId="659AC8BB" w14:textId="77777777" w:rsidR="00A04690" w:rsidRDefault="00A04690" w:rsidP="00A04690">
      <w:pPr>
        <w:pStyle w:val="Heading2"/>
      </w:pPr>
      <w:r>
        <w:rPr>
          <w:color w:val="0432FF"/>
        </w:rPr>
        <w:t>COMMUNICATION</w:t>
      </w:r>
    </w:p>
    <w:p w14:paraId="7E138F7D" w14:textId="4C089207" w:rsidR="00A04690" w:rsidRDefault="00A04690" w:rsidP="00CD6275">
      <w:pPr>
        <w:pStyle w:val="BodyText"/>
        <w:spacing w:before="122"/>
        <w:ind w:left="260"/>
      </w:pPr>
      <w:r>
        <w:t xml:space="preserve">Every day a child is absent you will receive an automated phone call from the DOE. If your child is absent for more than two consecutive days, your child’s teacher will call to check-in. When your child has seven accumulated absences, you will receive a letter mailed to your home. </w:t>
      </w:r>
      <w:r w:rsidR="00CD6275">
        <w:t>After ten accumulated days, your child will be considered chronically absent and you may be contacted by the District Attendance Person.</w:t>
      </w:r>
    </w:p>
    <w:p w14:paraId="62A8D499" w14:textId="77777777" w:rsidR="00A04690" w:rsidRDefault="00A04690" w:rsidP="00CD6275">
      <w:pPr>
        <w:pStyle w:val="BodyText"/>
        <w:spacing w:before="122"/>
        <w:ind w:right="138"/>
      </w:pPr>
    </w:p>
    <w:p w14:paraId="01F0D038" w14:textId="77777777" w:rsidR="00CD6275" w:rsidRDefault="00CD6275" w:rsidP="00CD6275">
      <w:pPr>
        <w:pStyle w:val="Heading2"/>
      </w:pPr>
      <w:r>
        <w:rPr>
          <w:color w:val="0432FF"/>
        </w:rPr>
        <w:t>CELEBRATIONS</w:t>
      </w:r>
    </w:p>
    <w:p w14:paraId="0E70B7A2" w14:textId="2055FB26" w:rsidR="00CD6275" w:rsidRPr="00CD6275" w:rsidRDefault="00CD6275" w:rsidP="00CD2C1A">
      <w:pPr>
        <w:spacing w:before="122"/>
        <w:ind w:left="260" w:right="149"/>
        <w:rPr>
          <w:bCs/>
          <w:color w:val="000000" w:themeColor="text1"/>
        </w:rPr>
      </w:pPr>
      <w:r w:rsidRPr="00CD6275">
        <w:rPr>
          <w:bCs/>
          <w:color w:val="000000" w:themeColor="text1"/>
        </w:rPr>
        <w:t xml:space="preserve">We </w:t>
      </w:r>
      <w:r w:rsidR="00CD2C1A">
        <w:rPr>
          <w:bCs/>
          <w:color w:val="000000" w:themeColor="text1"/>
        </w:rPr>
        <w:t xml:space="preserve">will continue to </w:t>
      </w:r>
      <w:r w:rsidRPr="00CD6275">
        <w:rPr>
          <w:bCs/>
          <w:color w:val="000000" w:themeColor="text1"/>
        </w:rPr>
        <w:t xml:space="preserve">recognize and celebrate </w:t>
      </w:r>
      <w:r w:rsidR="00CD2C1A">
        <w:rPr>
          <w:bCs/>
          <w:color w:val="000000" w:themeColor="text1"/>
        </w:rPr>
        <w:t>all of the children’s</w:t>
      </w:r>
      <w:r w:rsidRPr="00CD6275">
        <w:rPr>
          <w:bCs/>
          <w:color w:val="000000" w:themeColor="text1"/>
        </w:rPr>
        <w:t xml:space="preserve"> attendance improvement</w:t>
      </w:r>
      <w:r w:rsidR="00CD2C1A">
        <w:rPr>
          <w:bCs/>
          <w:color w:val="000000" w:themeColor="text1"/>
        </w:rPr>
        <w:t xml:space="preserve">. </w:t>
      </w:r>
      <w:r>
        <w:rPr>
          <w:bCs/>
          <w:color w:val="000000" w:themeColor="text1"/>
        </w:rPr>
        <w:t>School-Wide</w:t>
      </w:r>
      <w:r w:rsidR="00CD2C1A">
        <w:rPr>
          <w:bCs/>
          <w:color w:val="000000" w:themeColor="text1"/>
        </w:rPr>
        <w:t>,</w:t>
      </w:r>
      <w:r>
        <w:rPr>
          <w:bCs/>
          <w:color w:val="000000" w:themeColor="text1"/>
        </w:rPr>
        <w:t xml:space="preserve"> we celebrate attendance each Friday with Shot-Outs over the announcements. The class numbers are </w:t>
      </w:r>
      <w:r>
        <w:rPr>
          <w:bCs/>
          <w:color w:val="000000" w:themeColor="text1"/>
        </w:rPr>
        <w:lastRenderedPageBreak/>
        <w:t xml:space="preserve">displayed each week in </w:t>
      </w:r>
      <w:r w:rsidR="00CD2C1A">
        <w:rPr>
          <w:bCs/>
          <w:color w:val="000000" w:themeColor="text1"/>
        </w:rPr>
        <w:t xml:space="preserve">a </w:t>
      </w:r>
      <w:r>
        <w:rPr>
          <w:bCs/>
          <w:color w:val="000000" w:themeColor="text1"/>
        </w:rPr>
        <w:t xml:space="preserve">central location of the school building. Each month we celebrate the class with the highest attendance as well. </w:t>
      </w:r>
      <w:r w:rsidR="00CD2C1A">
        <w:rPr>
          <w:bCs/>
          <w:color w:val="000000" w:themeColor="text1"/>
        </w:rPr>
        <w:t>W</w:t>
      </w:r>
      <w:r w:rsidRPr="00CD6275">
        <w:rPr>
          <w:bCs/>
          <w:color w:val="000000" w:themeColor="text1"/>
        </w:rPr>
        <w:t>e</w:t>
      </w:r>
      <w:r w:rsidRPr="00CD6275">
        <w:rPr>
          <w:bCs/>
          <w:color w:val="000000" w:themeColor="text1"/>
          <w:spacing w:val="1"/>
        </w:rPr>
        <w:t xml:space="preserve"> </w:t>
      </w:r>
      <w:r w:rsidRPr="00CD6275">
        <w:rPr>
          <w:bCs/>
          <w:color w:val="000000" w:themeColor="text1"/>
        </w:rPr>
        <w:t xml:space="preserve">acknowledge and greet each and every one of our </w:t>
      </w:r>
      <w:r w:rsidR="00CD2C1A">
        <w:rPr>
          <w:bCs/>
          <w:color w:val="000000" w:themeColor="text1"/>
        </w:rPr>
        <w:t>children</w:t>
      </w:r>
      <w:r w:rsidRPr="00CD6275">
        <w:rPr>
          <w:bCs/>
          <w:color w:val="000000" w:themeColor="text1"/>
        </w:rPr>
        <w:t xml:space="preserve"> </w:t>
      </w:r>
      <w:r w:rsidR="00CD2C1A">
        <w:rPr>
          <w:bCs/>
          <w:color w:val="000000" w:themeColor="text1"/>
        </w:rPr>
        <w:t xml:space="preserve">when they come back to school </w:t>
      </w:r>
      <w:r w:rsidRPr="00CD6275">
        <w:rPr>
          <w:bCs/>
          <w:color w:val="000000" w:themeColor="text1"/>
        </w:rPr>
        <w:t>and tell them how much</w:t>
      </w:r>
      <w:r w:rsidRPr="00CD6275">
        <w:rPr>
          <w:bCs/>
          <w:color w:val="000000" w:themeColor="text1"/>
          <w:spacing w:val="1"/>
        </w:rPr>
        <w:t xml:space="preserve"> </w:t>
      </w:r>
      <w:r w:rsidRPr="00CD6275">
        <w:rPr>
          <w:bCs/>
          <w:color w:val="000000" w:themeColor="text1"/>
        </w:rPr>
        <w:t>they</w:t>
      </w:r>
      <w:r w:rsidRPr="00CD6275">
        <w:rPr>
          <w:bCs/>
          <w:color w:val="000000" w:themeColor="text1"/>
          <w:spacing w:val="-2"/>
        </w:rPr>
        <w:t xml:space="preserve"> </w:t>
      </w:r>
      <w:r w:rsidRPr="00CD6275">
        <w:rPr>
          <w:bCs/>
          <w:color w:val="000000" w:themeColor="text1"/>
        </w:rPr>
        <w:t>were</w:t>
      </w:r>
      <w:r w:rsidRPr="00CD6275">
        <w:rPr>
          <w:bCs/>
          <w:color w:val="000000" w:themeColor="text1"/>
          <w:spacing w:val="-1"/>
        </w:rPr>
        <w:t xml:space="preserve"> </w:t>
      </w:r>
      <w:r w:rsidRPr="00CD6275">
        <w:rPr>
          <w:bCs/>
          <w:color w:val="000000" w:themeColor="text1"/>
        </w:rPr>
        <w:t>missed</w:t>
      </w:r>
      <w:r w:rsidR="00CD2C1A">
        <w:rPr>
          <w:bCs/>
          <w:color w:val="000000" w:themeColor="text1"/>
        </w:rPr>
        <w:t>.</w:t>
      </w:r>
      <w:r w:rsidRPr="00CD6275">
        <w:rPr>
          <w:bCs/>
          <w:color w:val="000000" w:themeColor="text1"/>
          <w:spacing w:val="-1"/>
        </w:rPr>
        <w:t xml:space="preserve"> </w:t>
      </w:r>
    </w:p>
    <w:p w14:paraId="55945DF7" w14:textId="77777777" w:rsidR="00CD6275" w:rsidRDefault="00CD6275" w:rsidP="006E2DA8">
      <w:pPr>
        <w:pStyle w:val="BodyText"/>
        <w:spacing w:before="122"/>
        <w:ind w:right="138"/>
      </w:pPr>
    </w:p>
    <w:p w14:paraId="37E5B0B0" w14:textId="77777777" w:rsidR="00CD6275" w:rsidRDefault="00CD6275" w:rsidP="00CD6275">
      <w:pPr>
        <w:pStyle w:val="Heading2"/>
      </w:pPr>
      <w:r>
        <w:rPr>
          <w:color w:val="0432FF"/>
        </w:rPr>
        <w:t>SCHOOL</w:t>
      </w:r>
      <w:r>
        <w:rPr>
          <w:color w:val="0432FF"/>
          <w:spacing w:val="-8"/>
        </w:rPr>
        <w:t xml:space="preserve"> </w:t>
      </w:r>
      <w:r>
        <w:rPr>
          <w:color w:val="0432FF"/>
        </w:rPr>
        <w:t>CALENDAR</w:t>
      </w:r>
    </w:p>
    <w:p w14:paraId="01B80F42" w14:textId="77777777" w:rsidR="00CD6275" w:rsidRDefault="00CD6275" w:rsidP="00CD6275">
      <w:pPr>
        <w:pStyle w:val="BodyText"/>
        <w:spacing w:before="122"/>
        <w:ind w:left="260"/>
      </w:pPr>
      <w:r>
        <w:t>To</w:t>
      </w:r>
      <w:r>
        <w:rPr>
          <w:spacing w:val="-8"/>
        </w:rPr>
        <w:t xml:space="preserve"> </w:t>
      </w:r>
      <w:r>
        <w:t>view</w:t>
      </w:r>
      <w:r>
        <w:rPr>
          <w:spacing w:val="-8"/>
        </w:rPr>
        <w:t xml:space="preserve"> </w:t>
      </w:r>
      <w:r>
        <w:t>a</w:t>
      </w:r>
      <w:r>
        <w:rPr>
          <w:spacing w:val="-8"/>
        </w:rPr>
        <w:t xml:space="preserve"> </w:t>
      </w:r>
      <w:r>
        <w:t>calendar</w:t>
      </w:r>
      <w:r>
        <w:rPr>
          <w:spacing w:val="-8"/>
        </w:rPr>
        <w:t xml:space="preserve"> </w:t>
      </w:r>
      <w:r>
        <w:t>of</w:t>
      </w:r>
      <w:r>
        <w:rPr>
          <w:spacing w:val="-8"/>
        </w:rPr>
        <w:t xml:space="preserve"> </w:t>
      </w:r>
      <w:r>
        <w:t>the</w:t>
      </w:r>
      <w:r>
        <w:rPr>
          <w:spacing w:val="-8"/>
        </w:rPr>
        <w:t xml:space="preserve"> </w:t>
      </w:r>
      <w:r>
        <w:t>school’s</w:t>
      </w:r>
      <w:r>
        <w:rPr>
          <w:spacing w:val="-7"/>
        </w:rPr>
        <w:t xml:space="preserve"> </w:t>
      </w:r>
      <w:r>
        <w:t>events,</w:t>
      </w:r>
      <w:r>
        <w:rPr>
          <w:spacing w:val="-8"/>
        </w:rPr>
        <w:t xml:space="preserve"> </w:t>
      </w:r>
      <w:r>
        <w:t>go</w:t>
      </w:r>
      <w:r>
        <w:rPr>
          <w:spacing w:val="-8"/>
        </w:rPr>
        <w:t xml:space="preserve"> </w:t>
      </w:r>
      <w:r>
        <w:t>to:</w:t>
      </w:r>
    </w:p>
    <w:p w14:paraId="229D0C0F" w14:textId="1A19F202" w:rsidR="00CD6275" w:rsidRPr="00021694" w:rsidRDefault="00000000" w:rsidP="00CD6275">
      <w:pPr>
        <w:pStyle w:val="Heading2"/>
        <w:spacing w:before="122" w:line="480" w:lineRule="auto"/>
        <w:ind w:right="5655"/>
        <w:rPr>
          <w:color w:val="244897"/>
          <w:spacing w:val="-2"/>
          <w:lang w:val="fr-FR"/>
        </w:rPr>
      </w:pPr>
      <w:hyperlink r:id="rId8" w:history="1">
        <w:r w:rsidR="00CD6275" w:rsidRPr="00021694">
          <w:rPr>
            <w:rStyle w:val="Hyperlink"/>
            <w:spacing w:val="-2"/>
            <w:lang w:val="fr-FR"/>
          </w:rPr>
          <w:t>https://WWW.BELLARIESCHOOL.COM</w:t>
        </w:r>
      </w:hyperlink>
    </w:p>
    <w:p w14:paraId="375FD7D4" w14:textId="6BC2B4CB" w:rsidR="00CD6275" w:rsidRPr="00021694" w:rsidRDefault="00CD6275" w:rsidP="006E2DA8">
      <w:pPr>
        <w:pStyle w:val="Heading2"/>
        <w:spacing w:before="122" w:line="480" w:lineRule="auto"/>
        <w:ind w:right="5655"/>
        <w:rPr>
          <w:lang w:val="fr-FR"/>
        </w:rPr>
        <w:sectPr w:rsidR="00CD6275" w:rsidRPr="00021694" w:rsidSect="00CD6275">
          <w:type w:val="continuous"/>
          <w:pgSz w:w="12240" w:h="15840"/>
          <w:pgMar w:top="1040" w:right="1300" w:bottom="800" w:left="1180" w:header="0" w:footer="613" w:gutter="0"/>
          <w:cols w:space="720"/>
        </w:sectPr>
      </w:pPr>
      <w:r w:rsidRPr="00021694">
        <w:rPr>
          <w:color w:val="0432FF"/>
          <w:lang w:val="fr-FR"/>
        </w:rPr>
        <w:t>CONTACT</w:t>
      </w:r>
      <w:r w:rsidRPr="00021694">
        <w:rPr>
          <w:color w:val="0432FF"/>
          <w:spacing w:val="-5"/>
          <w:lang w:val="fr-FR"/>
        </w:rPr>
        <w:t xml:space="preserve"> </w:t>
      </w:r>
      <w:r w:rsidRPr="00021694">
        <w:rPr>
          <w:color w:val="0432FF"/>
          <w:lang w:val="fr-FR"/>
        </w:rPr>
        <w:t>INFORMATION</w:t>
      </w:r>
    </w:p>
    <w:p w14:paraId="3DE5C6D3" w14:textId="5D730C0A" w:rsidR="00CD6275" w:rsidRDefault="00CD2C1A" w:rsidP="006E2DA8">
      <w:pPr>
        <w:pStyle w:val="BodyText"/>
        <w:spacing w:before="44"/>
        <w:ind w:right="535" w:firstLine="260"/>
        <w:rPr>
          <w:b/>
        </w:rPr>
      </w:pPr>
      <w:r>
        <w:t xml:space="preserve">If you have any questions or concerns, please contact Ms. Myriam Barreiro at (718) 464-2119. </w:t>
      </w:r>
    </w:p>
    <w:p w14:paraId="1AF7735D" w14:textId="77777777" w:rsidR="00CD6275" w:rsidRDefault="00CD6275" w:rsidP="000C217C">
      <w:pPr>
        <w:pStyle w:val="BodyText"/>
        <w:spacing w:before="122"/>
        <w:ind w:left="260" w:right="138"/>
      </w:pPr>
    </w:p>
    <w:p w14:paraId="4D7E9E96" w14:textId="77777777" w:rsidR="00CD2C1A" w:rsidRDefault="00CD2C1A" w:rsidP="00CD2C1A">
      <w:pPr>
        <w:pStyle w:val="BodyText"/>
        <w:spacing w:before="122"/>
        <w:ind w:right="138"/>
      </w:pPr>
    </w:p>
    <w:p w14:paraId="3EA982D2" w14:textId="1142DF56" w:rsidR="00CD2C1A" w:rsidRPr="00CD2C1A" w:rsidRDefault="00CD2C1A" w:rsidP="00CD2C1A">
      <w:pPr>
        <w:pStyle w:val="BodyText"/>
        <w:spacing w:before="122"/>
        <w:ind w:right="138"/>
        <w:rPr>
          <w:sz w:val="56"/>
          <w:szCs w:val="56"/>
        </w:rPr>
        <w:sectPr w:rsidR="00CD2C1A" w:rsidRPr="00CD2C1A" w:rsidSect="000C217C">
          <w:type w:val="continuous"/>
          <w:pgSz w:w="12240" w:h="15840"/>
          <w:pgMar w:top="1320" w:right="1300" w:bottom="800" w:left="1180" w:header="0" w:footer="613" w:gutter="0"/>
          <w:cols w:space="720"/>
        </w:sectPr>
      </w:pPr>
    </w:p>
    <w:p w14:paraId="64AD9C8E" w14:textId="77777777" w:rsidR="000C217C" w:rsidRDefault="000C217C" w:rsidP="000C217C">
      <w:pPr>
        <w:pStyle w:val="BodyText"/>
        <w:rPr>
          <w:b/>
        </w:rPr>
      </w:pPr>
    </w:p>
    <w:p w14:paraId="70E6314F" w14:textId="77777777" w:rsidR="000C217C" w:rsidRDefault="000C217C" w:rsidP="000C217C">
      <w:pPr>
        <w:pStyle w:val="BodyText"/>
        <w:spacing w:before="1"/>
        <w:rPr>
          <w:b/>
        </w:rPr>
      </w:pPr>
    </w:p>
    <w:p w14:paraId="135C2833" w14:textId="77777777" w:rsidR="000C217C" w:rsidRDefault="000C217C" w:rsidP="000C217C">
      <w:pPr>
        <w:pStyle w:val="BodyText"/>
      </w:pPr>
    </w:p>
    <w:p w14:paraId="1F47EE1B" w14:textId="77777777" w:rsidR="000C217C" w:rsidRDefault="000C217C" w:rsidP="000C217C">
      <w:pPr>
        <w:pStyle w:val="BodyText"/>
      </w:pPr>
    </w:p>
    <w:p w14:paraId="29193458" w14:textId="77777777" w:rsidR="000C217C" w:rsidRDefault="000C217C" w:rsidP="000C217C">
      <w:pPr>
        <w:pStyle w:val="BodyText"/>
        <w:rPr>
          <w:b/>
        </w:rPr>
      </w:pPr>
    </w:p>
    <w:p w14:paraId="1F683F0C" w14:textId="77777777" w:rsidR="000C217C" w:rsidRDefault="000C217C" w:rsidP="000C217C">
      <w:pPr>
        <w:pStyle w:val="BodyText"/>
        <w:rPr>
          <w:b/>
        </w:rPr>
      </w:pPr>
    </w:p>
    <w:p w14:paraId="0B205830" w14:textId="77777777" w:rsidR="000C217C" w:rsidRDefault="000C217C" w:rsidP="000C217C">
      <w:pPr>
        <w:pStyle w:val="BodyText"/>
        <w:rPr>
          <w:b/>
        </w:rPr>
      </w:pPr>
    </w:p>
    <w:p w14:paraId="02095FFA" w14:textId="33095C9A" w:rsidR="006B252B" w:rsidRDefault="006B252B">
      <w:pPr>
        <w:spacing w:before="122"/>
        <w:ind w:left="260"/>
        <w:rPr>
          <w:b/>
        </w:rPr>
      </w:pPr>
    </w:p>
    <w:sectPr w:rsidR="006B252B">
      <w:footerReference w:type="default" r:id="rId9"/>
      <w:pgSz w:w="12240" w:h="15840"/>
      <w:pgMar w:top="1040" w:right="1300" w:bottom="800" w:left="1180" w:header="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86ACC" w14:textId="77777777" w:rsidR="00B05937" w:rsidRDefault="00B05937">
      <w:r>
        <w:separator/>
      </w:r>
    </w:p>
  </w:endnote>
  <w:endnote w:type="continuationSeparator" w:id="0">
    <w:p w14:paraId="49077324" w14:textId="77777777" w:rsidR="00B05937" w:rsidRDefault="00B0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6297" w14:textId="77777777" w:rsidR="006B252B" w:rsidRDefault="001F61AD">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63E03310" wp14:editId="2B13E154">
              <wp:simplePos x="0" y="0"/>
              <wp:positionH relativeFrom="page">
                <wp:posOffset>6755765</wp:posOffset>
              </wp:positionH>
              <wp:positionV relativeFrom="page">
                <wp:posOffset>9529445</wp:posOffset>
              </wp:positionV>
              <wp:extent cx="140970" cy="152400"/>
              <wp:effectExtent l="0" t="0" r="1143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8184D" w14:textId="77777777" w:rsidR="006B252B" w:rsidRDefault="00000000">
                          <w:pPr>
                            <w:spacing w:line="224" w:lineRule="exact"/>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03310" id="_x0000_t202" coordsize="21600,21600" o:spt="202" path="m,l,21600r21600,l21600,xe">
              <v:stroke joinstyle="miter"/>
              <v:path gradientshapeok="t" o:connecttype="rect"/>
            </v:shapetype>
            <v:shape id="Text Box 1" o:spid="_x0000_s1026" type="#_x0000_t202" style="position:absolute;margin-left:531.95pt;margin-top:750.35pt;width:11.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" filled="f" stroked="f">
              <v:path arrowok="t"/>
              <v:textbox inset="0,0,0,0">
                <w:txbxContent>
                  <w:p w14:paraId="34B8184D" w14:textId="77777777" w:rsidR="006B252B" w:rsidRDefault="00000000">
                    <w:pPr>
                      <w:spacing w:line="224" w:lineRule="exact"/>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AF2B" w14:textId="77777777" w:rsidR="00B05937" w:rsidRDefault="00B05937">
      <w:r>
        <w:separator/>
      </w:r>
    </w:p>
  </w:footnote>
  <w:footnote w:type="continuationSeparator" w:id="0">
    <w:p w14:paraId="449AE224" w14:textId="77777777" w:rsidR="00B05937" w:rsidRDefault="00B05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A028D"/>
    <w:multiLevelType w:val="hybridMultilevel"/>
    <w:tmpl w:val="337EB6F0"/>
    <w:lvl w:ilvl="0" w:tplc="A60A7E24">
      <w:numFmt w:val="bullet"/>
      <w:lvlText w:val="●"/>
      <w:lvlJc w:val="left"/>
      <w:pPr>
        <w:ind w:left="980" w:hanging="360"/>
      </w:pPr>
      <w:rPr>
        <w:rFonts w:hint="default"/>
        <w:w w:val="100"/>
        <w:lang w:val="en-US" w:eastAsia="en-US" w:bidi="ar-SA"/>
      </w:rPr>
    </w:lvl>
    <w:lvl w:ilvl="1" w:tplc="A9E075F6">
      <w:numFmt w:val="bullet"/>
      <w:lvlText w:val="•"/>
      <w:lvlJc w:val="left"/>
      <w:pPr>
        <w:ind w:left="1858" w:hanging="360"/>
      </w:pPr>
      <w:rPr>
        <w:rFonts w:hint="default"/>
        <w:lang w:val="en-US" w:eastAsia="en-US" w:bidi="ar-SA"/>
      </w:rPr>
    </w:lvl>
    <w:lvl w:ilvl="2" w:tplc="C0728164">
      <w:numFmt w:val="bullet"/>
      <w:lvlText w:val="•"/>
      <w:lvlJc w:val="left"/>
      <w:pPr>
        <w:ind w:left="2736" w:hanging="360"/>
      </w:pPr>
      <w:rPr>
        <w:rFonts w:hint="default"/>
        <w:lang w:val="en-US" w:eastAsia="en-US" w:bidi="ar-SA"/>
      </w:rPr>
    </w:lvl>
    <w:lvl w:ilvl="3" w:tplc="628C2EBE">
      <w:numFmt w:val="bullet"/>
      <w:lvlText w:val="•"/>
      <w:lvlJc w:val="left"/>
      <w:pPr>
        <w:ind w:left="3614" w:hanging="360"/>
      </w:pPr>
      <w:rPr>
        <w:rFonts w:hint="default"/>
        <w:lang w:val="en-US" w:eastAsia="en-US" w:bidi="ar-SA"/>
      </w:rPr>
    </w:lvl>
    <w:lvl w:ilvl="4" w:tplc="B224BF64">
      <w:numFmt w:val="bullet"/>
      <w:lvlText w:val="•"/>
      <w:lvlJc w:val="left"/>
      <w:pPr>
        <w:ind w:left="4492" w:hanging="360"/>
      </w:pPr>
      <w:rPr>
        <w:rFonts w:hint="default"/>
        <w:lang w:val="en-US" w:eastAsia="en-US" w:bidi="ar-SA"/>
      </w:rPr>
    </w:lvl>
    <w:lvl w:ilvl="5" w:tplc="F57412AE">
      <w:numFmt w:val="bullet"/>
      <w:lvlText w:val="•"/>
      <w:lvlJc w:val="left"/>
      <w:pPr>
        <w:ind w:left="5370" w:hanging="360"/>
      </w:pPr>
      <w:rPr>
        <w:rFonts w:hint="default"/>
        <w:lang w:val="en-US" w:eastAsia="en-US" w:bidi="ar-SA"/>
      </w:rPr>
    </w:lvl>
    <w:lvl w:ilvl="6" w:tplc="06EA84F2">
      <w:numFmt w:val="bullet"/>
      <w:lvlText w:val="•"/>
      <w:lvlJc w:val="left"/>
      <w:pPr>
        <w:ind w:left="6248" w:hanging="360"/>
      </w:pPr>
      <w:rPr>
        <w:rFonts w:hint="default"/>
        <w:lang w:val="en-US" w:eastAsia="en-US" w:bidi="ar-SA"/>
      </w:rPr>
    </w:lvl>
    <w:lvl w:ilvl="7" w:tplc="98C8C186">
      <w:numFmt w:val="bullet"/>
      <w:lvlText w:val="•"/>
      <w:lvlJc w:val="left"/>
      <w:pPr>
        <w:ind w:left="7126" w:hanging="360"/>
      </w:pPr>
      <w:rPr>
        <w:rFonts w:hint="default"/>
        <w:lang w:val="en-US" w:eastAsia="en-US" w:bidi="ar-SA"/>
      </w:rPr>
    </w:lvl>
    <w:lvl w:ilvl="8" w:tplc="EBEC84B8">
      <w:numFmt w:val="bullet"/>
      <w:lvlText w:val="•"/>
      <w:lvlJc w:val="left"/>
      <w:pPr>
        <w:ind w:left="8004" w:hanging="360"/>
      </w:pPr>
      <w:rPr>
        <w:rFonts w:hint="default"/>
        <w:lang w:val="en-US" w:eastAsia="en-US" w:bidi="ar-SA"/>
      </w:rPr>
    </w:lvl>
  </w:abstractNum>
  <w:num w:numId="1" w16cid:durableId="321465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2B"/>
    <w:rsid w:val="00021694"/>
    <w:rsid w:val="000C217C"/>
    <w:rsid w:val="001F61AD"/>
    <w:rsid w:val="003153F9"/>
    <w:rsid w:val="00527393"/>
    <w:rsid w:val="006B252B"/>
    <w:rsid w:val="006E2DA8"/>
    <w:rsid w:val="00A04690"/>
    <w:rsid w:val="00B05937"/>
    <w:rsid w:val="00CD2C1A"/>
    <w:rsid w:val="00CD6275"/>
    <w:rsid w:val="00E800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48C4D"/>
  <w15:docId w15:val="{6D9A1B91-34FE-254F-A3E1-1F736D36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60"/>
      <w:outlineLvl w:val="0"/>
    </w:pPr>
    <w:rPr>
      <w:b/>
      <w:bCs/>
      <w:sz w:val="28"/>
      <w:szCs w:val="28"/>
    </w:rPr>
  </w:style>
  <w:style w:type="paragraph" w:styleId="Heading2">
    <w:name w:val="heading 2"/>
    <w:basedOn w:val="Normal"/>
    <w:uiPriority w:val="9"/>
    <w:unhideWhenUsed/>
    <w:qFormat/>
    <w:pPr>
      <w:ind w:left="2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7"/>
      <w:ind w:left="260" w:right="1638"/>
    </w:pPr>
    <w:rPr>
      <w:b/>
      <w:bCs/>
      <w:sz w:val="36"/>
      <w:szCs w:val="36"/>
    </w:rPr>
  </w:style>
  <w:style w:type="paragraph" w:styleId="ListParagraph">
    <w:name w:val="List Paragraph"/>
    <w:basedOn w:val="Normal"/>
    <w:uiPriority w:val="1"/>
    <w:qFormat/>
    <w:pPr>
      <w:ind w:left="980" w:hanging="360"/>
    </w:pPr>
    <w:rPr>
      <w:u w:val="single" w:color="000000"/>
    </w:rPr>
  </w:style>
  <w:style w:type="paragraph" w:customStyle="1" w:styleId="TableParagraph">
    <w:name w:val="Table Paragraph"/>
    <w:basedOn w:val="Normal"/>
    <w:uiPriority w:val="1"/>
    <w:qFormat/>
    <w:pPr>
      <w:spacing w:before="102"/>
      <w:ind w:left="104" w:right="272"/>
    </w:pPr>
  </w:style>
  <w:style w:type="character" w:styleId="Hyperlink">
    <w:name w:val="Hyperlink"/>
    <w:basedOn w:val="DefaultParagraphFont"/>
    <w:uiPriority w:val="99"/>
    <w:unhideWhenUsed/>
    <w:rsid w:val="00CD6275"/>
    <w:rPr>
      <w:color w:val="0000FF" w:themeColor="hyperlink"/>
      <w:u w:val="single"/>
    </w:rPr>
  </w:style>
  <w:style w:type="character" w:styleId="UnresolvedMention">
    <w:name w:val="Unresolved Mention"/>
    <w:basedOn w:val="DefaultParagraphFont"/>
    <w:uiPriority w:val="99"/>
    <w:semiHidden/>
    <w:unhideWhenUsed/>
    <w:rsid w:val="00CD6275"/>
    <w:rPr>
      <w:color w:val="605E5C"/>
      <w:shd w:val="clear" w:color="auto" w:fill="E1DFDD"/>
    </w:rPr>
  </w:style>
  <w:style w:type="character" w:styleId="FollowedHyperlink">
    <w:name w:val="FollowedHyperlink"/>
    <w:basedOn w:val="DefaultParagraphFont"/>
    <w:uiPriority w:val="99"/>
    <w:semiHidden/>
    <w:unhideWhenUsed/>
    <w:rsid w:val="00CD62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LLARIESCHO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14K414 Brooklyn Arbor's Attendance Policy and Plan Form 2022-23.docx</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14K414 Brooklyn Arbor's Attendance Policy and Plan Form 2022-23.docx</dc:title>
  <cp:lastModifiedBy>Ramlogan Michael</cp:lastModifiedBy>
  <cp:revision>3</cp:revision>
  <dcterms:created xsi:type="dcterms:W3CDTF">2023-01-25T16:51:00Z</dcterms:created>
  <dcterms:modified xsi:type="dcterms:W3CDTF">2023-01-26T17:44:00Z</dcterms:modified>
</cp:coreProperties>
</file>